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113F1" w14:textId="77777777" w:rsidR="004D5FAB" w:rsidRPr="00704AA6" w:rsidRDefault="00AE2D45" w:rsidP="00AE2D45">
      <w:pPr>
        <w:pStyle w:val="Heading1"/>
        <w:rPr>
          <w:b/>
        </w:rPr>
      </w:pPr>
      <w:proofErr w:type="spellStart"/>
      <w:r w:rsidRPr="00704AA6">
        <w:rPr>
          <w:b/>
        </w:rPr>
        <w:t>Covid</w:t>
      </w:r>
      <w:proofErr w:type="spellEnd"/>
      <w:r w:rsidRPr="00704AA6">
        <w:rPr>
          <w:b/>
        </w:rPr>
        <w:t xml:space="preserve"> 19: </w:t>
      </w:r>
      <w:r w:rsidR="004D5FAB" w:rsidRPr="00704AA6">
        <w:rPr>
          <w:b/>
        </w:rPr>
        <w:t>Information for schools on</w:t>
      </w:r>
      <w:r w:rsidRPr="00704AA6">
        <w:rPr>
          <w:b/>
        </w:rPr>
        <w:t xml:space="preserve"> Free School Meals,</w:t>
      </w:r>
      <w:r w:rsidR="004D5FAB" w:rsidRPr="00704AA6">
        <w:rPr>
          <w:b/>
        </w:rPr>
        <w:t xml:space="preserve"> </w:t>
      </w:r>
      <w:r w:rsidRPr="00704AA6">
        <w:rPr>
          <w:b/>
        </w:rPr>
        <w:t>access to food a</w:t>
      </w:r>
      <w:r w:rsidR="004D5FAB" w:rsidRPr="00704AA6">
        <w:rPr>
          <w:b/>
        </w:rPr>
        <w:t xml:space="preserve">nd </w:t>
      </w:r>
      <w:r w:rsidRPr="00704AA6">
        <w:rPr>
          <w:b/>
        </w:rPr>
        <w:t>supporting families in food poverty</w:t>
      </w:r>
    </w:p>
    <w:p w14:paraId="1B56E9B5" w14:textId="77777777" w:rsidR="00AE2D45" w:rsidRDefault="00AE2D45"/>
    <w:p w14:paraId="70508BEF" w14:textId="7AB8E973" w:rsidR="00AE2D45" w:rsidRDefault="00AE2D45" w:rsidP="00CA6D6A">
      <w:pPr>
        <w:jc w:val="both"/>
      </w:pPr>
      <w:r>
        <w:t>Food and access to nutrition is of course a concern for schools and families during the coming months. This guidance aim</w:t>
      </w:r>
      <w:r w:rsidR="00AB7F61">
        <w:t>s</w:t>
      </w:r>
      <w:r>
        <w:t xml:space="preserve"> to provide</w:t>
      </w:r>
      <w:r w:rsidR="00704AA6">
        <w:t xml:space="preserve"> national and local</w:t>
      </w:r>
      <w:r>
        <w:t xml:space="preserve"> information, advice and guidance for how to support your pupils </w:t>
      </w:r>
      <w:r w:rsidR="00CA6D6A">
        <w:t xml:space="preserve">and families </w:t>
      </w:r>
      <w:r>
        <w:t xml:space="preserve">to </w:t>
      </w:r>
      <w:r w:rsidR="00CA6D6A">
        <w:t>access meals and maintain a balanced diet. It will be important to support those who may be at risk or food poverty or who are entitled to Free School Meals</w:t>
      </w:r>
      <w:r w:rsidR="00AB7F61">
        <w:t xml:space="preserve"> (FSM)</w:t>
      </w:r>
      <w:r w:rsidR="00CA6D6A">
        <w:t>.</w:t>
      </w:r>
    </w:p>
    <w:p w14:paraId="5D153F17" w14:textId="77777777" w:rsidR="00AE2D45" w:rsidRPr="00704AA6" w:rsidRDefault="00704AA6">
      <w:pPr>
        <w:rPr>
          <w:b/>
          <w:sz w:val="28"/>
        </w:rPr>
      </w:pPr>
      <w:r w:rsidRPr="00704AA6">
        <w:rPr>
          <w:b/>
          <w:sz w:val="28"/>
        </w:rPr>
        <w:t xml:space="preserve">1.0 </w:t>
      </w:r>
      <w:r w:rsidR="00AE2D45" w:rsidRPr="00704AA6">
        <w:rPr>
          <w:b/>
          <w:sz w:val="28"/>
        </w:rPr>
        <w:t>Free School Meals</w:t>
      </w:r>
    </w:p>
    <w:p w14:paraId="12C87EC8" w14:textId="30B474FB" w:rsidR="006837D1" w:rsidRPr="003E54C4" w:rsidRDefault="00CA6D6A" w:rsidP="00CA6D6A">
      <w:r w:rsidRPr="003E54C4">
        <w:t xml:space="preserve">The Government has produced advice for schools on FSM which can be read in full at the link below. </w:t>
      </w:r>
    </w:p>
    <w:p w14:paraId="25B7F1F4" w14:textId="6075E8E8" w:rsidR="00CA6D6A" w:rsidRDefault="006B62F1" w:rsidP="00CA6D6A">
      <w:pPr>
        <w:rPr>
          <w:color w:val="1F497D"/>
        </w:rPr>
      </w:pPr>
      <w:hyperlink r:id="rId7" w:history="1">
        <w:r w:rsidRPr="00F1731E">
          <w:rPr>
            <w:rStyle w:val="Hyperlink"/>
          </w:rPr>
          <w:t>https://www.gov.u</w:t>
        </w:r>
        <w:r w:rsidRPr="00F1731E">
          <w:rPr>
            <w:rStyle w:val="Hyperlink"/>
          </w:rPr>
          <w:t>k</w:t>
        </w:r>
        <w:r w:rsidRPr="00F1731E">
          <w:rPr>
            <w:rStyle w:val="Hyperlink"/>
          </w:rPr>
          <w:t>/government/publications/covid-19-free-school-meals-guidance/covid-19-free-school-meals-guidance-fo</w:t>
        </w:r>
        <w:r w:rsidRPr="00F1731E">
          <w:rPr>
            <w:rStyle w:val="Hyperlink"/>
          </w:rPr>
          <w:t>r</w:t>
        </w:r>
        <w:r w:rsidRPr="00F1731E">
          <w:rPr>
            <w:rStyle w:val="Hyperlink"/>
          </w:rPr>
          <w:t>-schools</w:t>
        </w:r>
      </w:hyperlink>
      <w:r w:rsidR="00CA6D6A" w:rsidRPr="00CA6D6A">
        <w:rPr>
          <w:color w:val="1F497D"/>
        </w:rPr>
        <w:t xml:space="preserve"> </w:t>
      </w:r>
    </w:p>
    <w:p w14:paraId="1CC9DFCE" w14:textId="77777777" w:rsidR="00EC2FFB" w:rsidRPr="003E54C4" w:rsidRDefault="00EC2FFB" w:rsidP="00CA6D6A">
      <w:pPr>
        <w:rPr>
          <w:bCs/>
        </w:rPr>
      </w:pPr>
      <w:r w:rsidRPr="003E54C4">
        <w:rPr>
          <w:bCs/>
        </w:rPr>
        <w:t>The advice for schools is:</w:t>
      </w:r>
    </w:p>
    <w:p w14:paraId="079BA43A" w14:textId="22E0D871" w:rsidR="00CA6D6A" w:rsidRPr="003E54C4" w:rsidRDefault="00CA6D6A" w:rsidP="00CA6D6A">
      <w:pPr>
        <w:rPr>
          <w:b/>
          <w:bCs/>
        </w:rPr>
      </w:pPr>
      <w:r w:rsidRPr="003E54C4">
        <w:rPr>
          <w:b/>
          <w:bCs/>
        </w:rPr>
        <w:t>Contact your catering team</w:t>
      </w:r>
      <w:r w:rsidR="00AB7F61">
        <w:rPr>
          <w:b/>
          <w:bCs/>
        </w:rPr>
        <w:t>.</w:t>
      </w:r>
    </w:p>
    <w:p w14:paraId="78F7F5FF" w14:textId="656B3948" w:rsidR="00EC2FFB" w:rsidRPr="003E54C4" w:rsidRDefault="00CA6D6A" w:rsidP="00EC2FFB">
      <w:pPr>
        <w:pStyle w:val="ListParagraph"/>
        <w:numPr>
          <w:ilvl w:val="0"/>
          <w:numId w:val="4"/>
        </w:numPr>
        <w:jc w:val="both"/>
      </w:pPr>
      <w:r w:rsidRPr="003E54C4">
        <w:t>Schools should speak to their school catering team (in house), or school catering provider to see if they can prepare meals or food parcels that could be deliver</w:t>
      </w:r>
      <w:r w:rsidR="00AB7F61">
        <w:t>ed to, or collected by families.</w:t>
      </w:r>
    </w:p>
    <w:p w14:paraId="5BA528ED" w14:textId="77777777" w:rsidR="00EC2FFB" w:rsidRPr="003E54C4" w:rsidRDefault="00CA6D6A" w:rsidP="00EC2FFB">
      <w:pPr>
        <w:pStyle w:val="ListParagraph"/>
        <w:numPr>
          <w:ilvl w:val="0"/>
          <w:numId w:val="4"/>
        </w:numPr>
        <w:jc w:val="both"/>
      </w:pPr>
      <w:r w:rsidRPr="003E54C4">
        <w:t>If schools use a private catering provider, contact them to see what alternati</w:t>
      </w:r>
      <w:r w:rsidR="00EC2FFB" w:rsidRPr="003E54C4">
        <w:t>ve arrangements are available.</w:t>
      </w:r>
    </w:p>
    <w:p w14:paraId="6A1FFE83" w14:textId="77777777" w:rsidR="00EC2FFB" w:rsidRPr="003E54C4" w:rsidRDefault="00EC2FFB" w:rsidP="00EC2FFB">
      <w:pPr>
        <w:jc w:val="both"/>
        <w:rPr>
          <w:b/>
        </w:rPr>
      </w:pPr>
      <w:r w:rsidRPr="003E54C4">
        <w:rPr>
          <w:b/>
        </w:rPr>
        <w:t>Catering Leeds schools</w:t>
      </w:r>
    </w:p>
    <w:p w14:paraId="6873CF70" w14:textId="0E6BCAAD" w:rsidR="00EC2FFB" w:rsidRPr="003E54C4" w:rsidRDefault="00EC2FFB" w:rsidP="00EC2FFB">
      <w:pPr>
        <w:pStyle w:val="ListParagraph"/>
        <w:numPr>
          <w:ilvl w:val="0"/>
          <w:numId w:val="4"/>
        </w:numPr>
        <w:jc w:val="both"/>
      </w:pPr>
      <w:r w:rsidRPr="003E54C4">
        <w:t>If your school meals are provided by Catering Leeds</w:t>
      </w:r>
      <w:r w:rsidR="00AB7F61">
        <w:t xml:space="preserve"> (CL)</w:t>
      </w:r>
      <w:r w:rsidRPr="003E54C4">
        <w:t xml:space="preserve"> then there is a plan in place to deliver meals </w:t>
      </w:r>
      <w:r w:rsidR="00283224">
        <w:t xml:space="preserve">or food hampers </w:t>
      </w:r>
      <w:r w:rsidRPr="003E54C4">
        <w:t xml:space="preserve">for means tested free school meal children (and families who are highlighted as vulnerable by </w:t>
      </w:r>
      <w:proofErr w:type="spellStart"/>
      <w:r w:rsidRPr="003E54C4">
        <w:t>Headteachers</w:t>
      </w:r>
      <w:proofErr w:type="spellEnd"/>
      <w:r w:rsidRPr="003E54C4">
        <w:t xml:space="preserve">) every </w:t>
      </w:r>
      <w:r w:rsidR="004E589E">
        <w:t>school day (Monday to Friday)</w:t>
      </w:r>
      <w:r w:rsidRPr="003E54C4">
        <w:t xml:space="preserve">. </w:t>
      </w:r>
    </w:p>
    <w:p w14:paraId="3DE9F273" w14:textId="584AFE6D" w:rsidR="00EC2FFB" w:rsidRPr="003E54C4" w:rsidRDefault="00EC2FFB" w:rsidP="00EC2FFB">
      <w:pPr>
        <w:pStyle w:val="ListParagraph"/>
        <w:numPr>
          <w:ilvl w:val="0"/>
          <w:numId w:val="4"/>
        </w:numPr>
        <w:jc w:val="both"/>
      </w:pPr>
      <w:r w:rsidRPr="003E54C4">
        <w:t xml:space="preserve">Utilising hubs across the city </w:t>
      </w:r>
      <w:r w:rsidR="00AB7F61">
        <w:t>CL</w:t>
      </w:r>
      <w:r w:rsidRPr="003E54C4">
        <w:t xml:space="preserve"> have established distribution points for each school to have their allocation collected from these sites or delivered directly where this is proving hard to arrange. </w:t>
      </w:r>
    </w:p>
    <w:p w14:paraId="645407BD" w14:textId="77777777" w:rsidR="00283224" w:rsidRPr="00283224" w:rsidRDefault="00EC2FFB" w:rsidP="005D46B4">
      <w:pPr>
        <w:pStyle w:val="ListParagraph"/>
        <w:numPr>
          <w:ilvl w:val="0"/>
          <w:numId w:val="4"/>
        </w:numPr>
        <w:jc w:val="both"/>
        <w:rPr>
          <w:b/>
          <w:bCs/>
        </w:rPr>
      </w:pPr>
      <w:r w:rsidRPr="003E54C4">
        <w:t xml:space="preserve">The provision includes catering for all children who may have a special dietary requirement. </w:t>
      </w:r>
    </w:p>
    <w:p w14:paraId="0A47CC00" w14:textId="06F070B0" w:rsidR="00283224" w:rsidRDefault="00283224" w:rsidP="00283224">
      <w:pPr>
        <w:jc w:val="both"/>
        <w:rPr>
          <w:b/>
          <w:bCs/>
        </w:rPr>
      </w:pPr>
      <w:r>
        <w:rPr>
          <w:b/>
          <w:bCs/>
        </w:rPr>
        <w:t xml:space="preserve">The </w:t>
      </w:r>
      <w:proofErr w:type="spellStart"/>
      <w:r>
        <w:rPr>
          <w:b/>
          <w:bCs/>
        </w:rPr>
        <w:t>DfE</w:t>
      </w:r>
      <w:proofErr w:type="spellEnd"/>
      <w:r>
        <w:rPr>
          <w:b/>
          <w:bCs/>
        </w:rPr>
        <w:t xml:space="preserve"> National Voucher Scheme</w:t>
      </w:r>
      <w:r w:rsidR="005E41BB">
        <w:rPr>
          <w:b/>
          <w:bCs/>
        </w:rPr>
        <w:t xml:space="preserve"> (Eden Red)</w:t>
      </w:r>
    </w:p>
    <w:p w14:paraId="100FFB3A" w14:textId="7E3798C9" w:rsidR="00283224" w:rsidRPr="00283224" w:rsidRDefault="00283224" w:rsidP="006B62F1">
      <w:pPr>
        <w:pStyle w:val="NormalWeb"/>
        <w:spacing w:before="300" w:beforeAutospacing="0" w:after="300" w:afterAutospacing="0"/>
        <w:jc w:val="both"/>
        <w:rPr>
          <w:rFonts w:asciiTheme="minorHAnsi" w:eastAsiaTheme="minorHAnsi" w:hAnsiTheme="minorHAnsi" w:cstheme="minorBidi"/>
          <w:sz w:val="22"/>
          <w:szCs w:val="22"/>
          <w:lang w:eastAsia="en-US"/>
        </w:rPr>
      </w:pPr>
      <w:r w:rsidRPr="00283224">
        <w:rPr>
          <w:rFonts w:asciiTheme="minorHAnsi" w:eastAsiaTheme="minorHAnsi" w:hAnsiTheme="minorHAnsi" w:cstheme="minorBidi"/>
          <w:sz w:val="22"/>
          <w:szCs w:val="22"/>
          <w:lang w:eastAsia="en-US"/>
        </w:rPr>
        <w:t>If your school catering service cannot provide meals or food parcels, you should offer families an alternative.</w:t>
      </w:r>
      <w:r>
        <w:rPr>
          <w:rFonts w:asciiTheme="minorHAnsi" w:eastAsiaTheme="minorHAnsi" w:hAnsiTheme="minorHAnsi" w:cstheme="minorBidi"/>
          <w:sz w:val="22"/>
          <w:szCs w:val="22"/>
          <w:lang w:eastAsia="en-US"/>
        </w:rPr>
        <w:t xml:space="preserve"> The </w:t>
      </w:r>
      <w:proofErr w:type="spellStart"/>
      <w:r>
        <w:rPr>
          <w:rFonts w:asciiTheme="minorHAnsi" w:eastAsiaTheme="minorHAnsi" w:hAnsiTheme="minorHAnsi" w:cstheme="minorBidi"/>
          <w:sz w:val="22"/>
          <w:szCs w:val="22"/>
          <w:lang w:eastAsia="en-US"/>
        </w:rPr>
        <w:t>DfE</w:t>
      </w:r>
      <w:proofErr w:type="spellEnd"/>
      <w:r>
        <w:rPr>
          <w:rFonts w:asciiTheme="minorHAnsi" w:eastAsiaTheme="minorHAnsi" w:hAnsiTheme="minorHAnsi" w:cstheme="minorBidi"/>
          <w:sz w:val="22"/>
          <w:szCs w:val="22"/>
          <w:lang w:eastAsia="en-US"/>
        </w:rPr>
        <w:t xml:space="preserve"> </w:t>
      </w:r>
      <w:r w:rsidRPr="00283224">
        <w:rPr>
          <w:rFonts w:asciiTheme="minorHAnsi" w:eastAsiaTheme="minorHAnsi" w:hAnsiTheme="minorHAnsi" w:cstheme="minorBidi"/>
          <w:sz w:val="22"/>
          <w:szCs w:val="22"/>
          <w:lang w:eastAsia="en-US"/>
        </w:rPr>
        <w:t xml:space="preserve">have developed a national scheme to provide supermarket vouchers via the </w:t>
      </w:r>
      <w:proofErr w:type="spellStart"/>
      <w:r w:rsidRPr="00283224">
        <w:rPr>
          <w:rFonts w:asciiTheme="minorHAnsi" w:eastAsiaTheme="minorHAnsi" w:hAnsiTheme="minorHAnsi" w:cstheme="minorBidi"/>
          <w:sz w:val="22"/>
          <w:szCs w:val="22"/>
          <w:lang w:eastAsia="en-US"/>
        </w:rPr>
        <w:t>Edenred</w:t>
      </w:r>
      <w:proofErr w:type="spellEnd"/>
      <w:r w:rsidRPr="00283224">
        <w:rPr>
          <w:rFonts w:asciiTheme="minorHAnsi" w:eastAsiaTheme="minorHAnsi" w:hAnsiTheme="minorHAnsi" w:cstheme="minorBidi"/>
          <w:sz w:val="22"/>
          <w:szCs w:val="22"/>
          <w:lang w:eastAsia="en-US"/>
        </w:rPr>
        <w:t xml:space="preserve"> online portal. Schools will not have to pay for these vouchers as the costs for this scheme will be picked up centrally by </w:t>
      </w:r>
      <w:proofErr w:type="spellStart"/>
      <w:r w:rsidRPr="00283224">
        <w:rPr>
          <w:rFonts w:asciiTheme="minorHAnsi" w:eastAsiaTheme="minorHAnsi" w:hAnsiTheme="minorHAnsi" w:cstheme="minorBidi"/>
          <w:sz w:val="22"/>
          <w:szCs w:val="22"/>
          <w:lang w:eastAsia="en-US"/>
        </w:rPr>
        <w:t>DfE</w:t>
      </w:r>
      <w:proofErr w:type="spellEnd"/>
      <w:r w:rsidRPr="00283224">
        <w:rPr>
          <w:rFonts w:asciiTheme="minorHAnsi" w:eastAsiaTheme="minorHAnsi" w:hAnsiTheme="minorHAnsi" w:cstheme="minorBidi"/>
          <w:sz w:val="22"/>
          <w:szCs w:val="22"/>
          <w:lang w:eastAsia="en-US"/>
        </w:rPr>
        <w:t>.</w:t>
      </w:r>
    </w:p>
    <w:p w14:paraId="48F3EAFC" w14:textId="35ED4F21" w:rsidR="00283224" w:rsidRDefault="00283224" w:rsidP="006B62F1">
      <w:pPr>
        <w:pStyle w:val="NormalWeb"/>
        <w:spacing w:before="300" w:beforeAutospacing="0" w:after="300" w:afterAutospacing="0"/>
        <w:jc w:val="both"/>
        <w:rPr>
          <w:rFonts w:asciiTheme="minorHAnsi" w:eastAsiaTheme="minorHAnsi" w:hAnsiTheme="minorHAnsi" w:cstheme="minorBidi"/>
          <w:sz w:val="22"/>
          <w:szCs w:val="22"/>
          <w:lang w:eastAsia="en-US"/>
        </w:rPr>
      </w:pPr>
      <w:r w:rsidRPr="00283224">
        <w:rPr>
          <w:rFonts w:asciiTheme="minorHAnsi" w:eastAsiaTheme="minorHAnsi" w:hAnsiTheme="minorHAnsi" w:cstheme="minorBidi"/>
          <w:sz w:val="22"/>
          <w:szCs w:val="22"/>
          <w:lang w:eastAsia="en-US"/>
        </w:rPr>
        <w:t>Before ordering vouchers, you should check which pupils are eligible and currently in receipt of benefits-related free school meals. Vouchers should be made available to the adult with caring responsibility for that child.</w:t>
      </w:r>
    </w:p>
    <w:p w14:paraId="1A5BD10C" w14:textId="31D93416" w:rsidR="006B62F1" w:rsidRDefault="006B62F1" w:rsidP="006B62F1">
      <w:pPr>
        <w:pStyle w:val="xmsonormal"/>
        <w:jc w:val="both"/>
        <w:rPr>
          <w:rFonts w:ascii="Calibri" w:hAnsi="Calibri" w:cs="Calibri"/>
          <w:sz w:val="22"/>
          <w:szCs w:val="22"/>
        </w:rPr>
      </w:pPr>
      <w:r>
        <w:rPr>
          <w:rFonts w:ascii="Calibri" w:hAnsi="Calibri" w:cs="Calibri"/>
          <w:b/>
          <w:bCs/>
          <w:sz w:val="22"/>
          <w:szCs w:val="22"/>
        </w:rPr>
        <w:t xml:space="preserve">The </w:t>
      </w:r>
      <w:proofErr w:type="spellStart"/>
      <w:r>
        <w:rPr>
          <w:rFonts w:ascii="Calibri" w:hAnsi="Calibri" w:cs="Calibri"/>
          <w:b/>
          <w:bCs/>
          <w:sz w:val="22"/>
          <w:szCs w:val="22"/>
        </w:rPr>
        <w:t>DfE</w:t>
      </w:r>
      <w:proofErr w:type="spellEnd"/>
      <w:r>
        <w:rPr>
          <w:rFonts w:ascii="Calibri" w:hAnsi="Calibri" w:cs="Calibri"/>
          <w:b/>
          <w:bCs/>
          <w:sz w:val="22"/>
          <w:szCs w:val="22"/>
        </w:rPr>
        <w:t xml:space="preserve"> guidance has now been updated to confirm that you can continue to offer meals, vouchers or use the national voucher scheme for free school meals eligible pupils over Easter. </w:t>
      </w:r>
      <w:bookmarkStart w:id="0" w:name="_GoBack"/>
      <w:bookmarkEnd w:id="0"/>
    </w:p>
    <w:p w14:paraId="4F6F81AA" w14:textId="77777777" w:rsidR="006B62F1" w:rsidRDefault="006B62F1" w:rsidP="006B62F1">
      <w:pPr>
        <w:pStyle w:val="xmsonormal"/>
        <w:rPr>
          <w:rFonts w:ascii="Calibri" w:hAnsi="Calibri" w:cs="Calibri"/>
          <w:sz w:val="22"/>
          <w:szCs w:val="22"/>
        </w:rPr>
      </w:pPr>
      <w:r>
        <w:rPr>
          <w:rFonts w:ascii="Calibri" w:hAnsi="Calibri" w:cs="Calibri"/>
          <w:sz w:val="22"/>
          <w:szCs w:val="22"/>
        </w:rPr>
        <w:t> </w:t>
      </w:r>
    </w:p>
    <w:p w14:paraId="2674FD6D" w14:textId="77777777" w:rsidR="006B62F1" w:rsidRDefault="006B62F1" w:rsidP="00283224">
      <w:pPr>
        <w:pStyle w:val="NormalWeb"/>
        <w:spacing w:before="300" w:beforeAutospacing="0" w:after="300" w:afterAutospacing="0"/>
        <w:rPr>
          <w:rFonts w:asciiTheme="minorHAnsi" w:eastAsiaTheme="minorHAnsi" w:hAnsiTheme="minorHAnsi" w:cstheme="minorBidi"/>
          <w:sz w:val="22"/>
          <w:szCs w:val="22"/>
          <w:lang w:eastAsia="en-US"/>
        </w:rPr>
      </w:pPr>
    </w:p>
    <w:p w14:paraId="78AF19E3" w14:textId="03CE3B77" w:rsidR="00283224" w:rsidRPr="006B62F1" w:rsidRDefault="005E41BB" w:rsidP="00283224">
      <w:pPr>
        <w:pStyle w:val="NormalWeb"/>
        <w:spacing w:before="300" w:beforeAutospacing="0" w:after="300" w:afterAutospacing="0"/>
        <w:rPr>
          <w:rFonts w:asciiTheme="minorHAnsi" w:eastAsiaTheme="minorHAnsi" w:hAnsiTheme="minorHAnsi" w:cstheme="minorBidi"/>
          <w:b/>
          <w:sz w:val="22"/>
          <w:szCs w:val="22"/>
          <w:lang w:eastAsia="en-US"/>
        </w:rPr>
      </w:pPr>
      <w:hyperlink r:id="rId8" w:history="1">
        <w:r w:rsidR="00283224" w:rsidRPr="005E41BB">
          <w:rPr>
            <w:rStyle w:val="Hyperlink"/>
            <w:rFonts w:asciiTheme="minorHAnsi" w:eastAsiaTheme="minorHAnsi" w:hAnsiTheme="minorHAnsi" w:cstheme="minorBidi"/>
            <w:b/>
            <w:sz w:val="22"/>
            <w:szCs w:val="22"/>
            <w:lang w:eastAsia="en-US"/>
          </w:rPr>
          <w:t xml:space="preserve">FAQs for parents and carers </w:t>
        </w:r>
        <w:r w:rsidR="006837D1" w:rsidRPr="005E41BB">
          <w:rPr>
            <w:rStyle w:val="Hyperlink"/>
            <w:rFonts w:asciiTheme="minorHAnsi" w:eastAsiaTheme="minorHAnsi" w:hAnsiTheme="minorHAnsi" w:cstheme="minorBidi"/>
            <w:b/>
            <w:sz w:val="22"/>
            <w:szCs w:val="22"/>
            <w:lang w:eastAsia="en-US"/>
          </w:rPr>
          <w:t>is available to download here</w:t>
        </w:r>
      </w:hyperlink>
      <w:r w:rsidR="006837D1" w:rsidRPr="005E41BB">
        <w:rPr>
          <w:rFonts w:asciiTheme="minorHAnsi" w:eastAsiaTheme="minorHAnsi" w:hAnsiTheme="minorHAnsi" w:cstheme="minorBidi"/>
          <w:b/>
          <w:sz w:val="22"/>
          <w:szCs w:val="22"/>
          <w:lang w:eastAsia="en-US"/>
        </w:rPr>
        <w:t xml:space="preserve"> </w:t>
      </w:r>
      <w:r w:rsidRPr="005E41BB">
        <w:rPr>
          <w:rFonts w:asciiTheme="minorHAnsi" w:eastAsiaTheme="minorHAnsi" w:hAnsiTheme="minorHAnsi" w:cstheme="minorBidi"/>
          <w:b/>
          <w:sz w:val="22"/>
          <w:szCs w:val="22"/>
          <w:lang w:eastAsia="en-US"/>
        </w:rPr>
        <w:t xml:space="preserve">or please visit </w:t>
      </w:r>
      <w:hyperlink r:id="rId9" w:history="1">
        <w:r w:rsidRPr="005E41BB">
          <w:rPr>
            <w:rStyle w:val="Hyperlink"/>
            <w:rFonts w:asciiTheme="minorHAnsi" w:eastAsiaTheme="minorHAnsi" w:hAnsiTheme="minorHAnsi" w:cstheme="minorBidi"/>
            <w:b/>
            <w:sz w:val="22"/>
            <w:szCs w:val="22"/>
            <w:lang w:eastAsia="en-US"/>
          </w:rPr>
          <w:t>https://www.schoolwellbeing.co.uk/resources/644</w:t>
        </w:r>
      </w:hyperlink>
      <w:r w:rsidRPr="005E41BB">
        <w:rPr>
          <w:rFonts w:asciiTheme="minorHAnsi" w:eastAsiaTheme="minorHAnsi" w:hAnsiTheme="minorHAnsi" w:cstheme="minorBidi"/>
          <w:b/>
          <w:sz w:val="22"/>
          <w:szCs w:val="22"/>
          <w:lang w:eastAsia="en-US"/>
        </w:rPr>
        <w:t xml:space="preserve"> </w:t>
      </w:r>
    </w:p>
    <w:p w14:paraId="6C01856B" w14:textId="1270A82D" w:rsidR="00283224" w:rsidRPr="00283224" w:rsidRDefault="00283224" w:rsidP="00283224">
      <w:pPr>
        <w:pStyle w:val="NormalWeb"/>
        <w:spacing w:before="300" w:beforeAutospacing="0" w:after="300" w:afterAutospacing="0"/>
        <w:rPr>
          <w:rFonts w:asciiTheme="minorHAnsi" w:eastAsiaTheme="minorHAnsi" w:hAnsiTheme="minorHAnsi" w:cstheme="minorBidi"/>
          <w:b/>
          <w:sz w:val="22"/>
          <w:szCs w:val="22"/>
          <w:lang w:eastAsia="en-US"/>
        </w:rPr>
      </w:pPr>
      <w:r w:rsidRPr="00283224">
        <w:rPr>
          <w:rFonts w:asciiTheme="minorHAnsi" w:eastAsiaTheme="minorHAnsi" w:hAnsiTheme="minorHAnsi" w:cstheme="minorBidi"/>
          <w:b/>
          <w:sz w:val="22"/>
          <w:szCs w:val="22"/>
          <w:lang w:eastAsia="en-US"/>
        </w:rPr>
        <w:t xml:space="preserve">How to order </w:t>
      </w:r>
      <w:r w:rsidR="005E41BB">
        <w:rPr>
          <w:rFonts w:asciiTheme="minorHAnsi" w:eastAsiaTheme="minorHAnsi" w:hAnsiTheme="minorHAnsi" w:cstheme="minorBidi"/>
          <w:b/>
          <w:sz w:val="22"/>
          <w:szCs w:val="22"/>
          <w:lang w:eastAsia="en-US"/>
        </w:rPr>
        <w:t xml:space="preserve">Eden Red </w:t>
      </w:r>
      <w:r w:rsidRPr="00283224">
        <w:rPr>
          <w:rFonts w:asciiTheme="minorHAnsi" w:eastAsiaTheme="minorHAnsi" w:hAnsiTheme="minorHAnsi" w:cstheme="minorBidi"/>
          <w:b/>
          <w:sz w:val="22"/>
          <w:szCs w:val="22"/>
          <w:lang w:eastAsia="en-US"/>
        </w:rPr>
        <w:t>vouchers</w:t>
      </w:r>
    </w:p>
    <w:p w14:paraId="07858BAD" w14:textId="3838DE26" w:rsidR="00283224" w:rsidRDefault="00283224" w:rsidP="00283224">
      <w:pPr>
        <w:pStyle w:val="NormalWeb"/>
        <w:numPr>
          <w:ilvl w:val="0"/>
          <w:numId w:val="11"/>
        </w:numPr>
        <w:spacing w:before="300" w:beforeAutospacing="0" w:after="30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Schools</w:t>
      </w:r>
      <w:r w:rsidRPr="00283224">
        <w:rPr>
          <w:rFonts w:asciiTheme="minorHAnsi" w:eastAsiaTheme="minorHAnsi" w:hAnsiTheme="minorHAnsi" w:cstheme="minorBidi"/>
          <w:sz w:val="22"/>
          <w:szCs w:val="22"/>
          <w:lang w:eastAsia="en-US"/>
        </w:rPr>
        <w:t xml:space="preserve"> will be able to access the v</w:t>
      </w:r>
      <w:r>
        <w:rPr>
          <w:rFonts w:asciiTheme="minorHAnsi" w:eastAsiaTheme="minorHAnsi" w:hAnsiTheme="minorHAnsi" w:cstheme="minorBidi"/>
          <w:sz w:val="22"/>
          <w:szCs w:val="22"/>
          <w:lang w:eastAsia="en-US"/>
        </w:rPr>
        <w:t xml:space="preserve">oucher scheme using the </w:t>
      </w:r>
      <w:proofErr w:type="spellStart"/>
      <w:r>
        <w:rPr>
          <w:rFonts w:asciiTheme="minorHAnsi" w:eastAsiaTheme="minorHAnsi" w:hAnsiTheme="minorHAnsi" w:cstheme="minorBidi"/>
          <w:sz w:val="22"/>
          <w:szCs w:val="22"/>
          <w:lang w:eastAsia="en-US"/>
        </w:rPr>
        <w:t>Edenred</w:t>
      </w:r>
      <w:proofErr w:type="spellEnd"/>
      <w:r>
        <w:rPr>
          <w:rFonts w:asciiTheme="minorHAnsi" w:eastAsiaTheme="minorHAnsi" w:hAnsiTheme="minorHAnsi" w:cstheme="minorBidi"/>
          <w:sz w:val="22"/>
          <w:szCs w:val="22"/>
          <w:lang w:eastAsia="en-US"/>
        </w:rPr>
        <w:t xml:space="preserve"> po</w:t>
      </w:r>
      <w:r w:rsidRPr="00283224">
        <w:rPr>
          <w:rFonts w:asciiTheme="minorHAnsi" w:eastAsiaTheme="minorHAnsi" w:hAnsiTheme="minorHAnsi" w:cstheme="minorBidi"/>
          <w:sz w:val="22"/>
          <w:szCs w:val="22"/>
          <w:lang w:eastAsia="en-US"/>
        </w:rPr>
        <w:t xml:space="preserve">rtal. </w:t>
      </w:r>
      <w:proofErr w:type="spellStart"/>
      <w:r w:rsidRPr="00283224">
        <w:rPr>
          <w:rFonts w:asciiTheme="minorHAnsi" w:eastAsiaTheme="minorHAnsi" w:hAnsiTheme="minorHAnsi" w:cstheme="minorBidi"/>
          <w:sz w:val="22"/>
          <w:szCs w:val="22"/>
          <w:lang w:eastAsia="en-US"/>
        </w:rPr>
        <w:t>Edenred</w:t>
      </w:r>
      <w:proofErr w:type="spellEnd"/>
      <w:r w:rsidRPr="00283224">
        <w:rPr>
          <w:rFonts w:asciiTheme="minorHAnsi" w:eastAsiaTheme="minorHAnsi" w:hAnsiTheme="minorHAnsi" w:cstheme="minorBidi"/>
          <w:sz w:val="22"/>
          <w:szCs w:val="22"/>
          <w:lang w:eastAsia="en-US"/>
        </w:rPr>
        <w:t xml:space="preserve"> have now sent schools an activation email, explaining how to access the portal and order vouchers.</w:t>
      </w:r>
    </w:p>
    <w:p w14:paraId="0D80332A" w14:textId="77777777" w:rsidR="005E41BB" w:rsidRDefault="00283224" w:rsidP="005E41BB">
      <w:pPr>
        <w:pStyle w:val="NormalWeb"/>
        <w:numPr>
          <w:ilvl w:val="0"/>
          <w:numId w:val="11"/>
        </w:numPr>
        <w:spacing w:before="300" w:beforeAutospacing="0" w:after="30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If you have not received your activation email or are having any issues registering, please email </w:t>
      </w:r>
      <w:hyperlink r:id="rId10" w:history="1">
        <w:r w:rsidRPr="00F1731E">
          <w:rPr>
            <w:rStyle w:val="Hyperlink"/>
            <w:rFonts w:asciiTheme="minorHAnsi" w:eastAsiaTheme="minorHAnsi" w:hAnsiTheme="minorHAnsi" w:cstheme="minorBidi"/>
            <w:sz w:val="22"/>
            <w:szCs w:val="22"/>
            <w:lang w:eastAsia="en-US"/>
          </w:rPr>
          <w:t>freeschoolmeals@edenred.com</w:t>
        </w:r>
      </w:hyperlink>
      <w:r>
        <w:rPr>
          <w:rFonts w:asciiTheme="minorHAnsi" w:eastAsiaTheme="minorHAnsi" w:hAnsiTheme="minorHAnsi" w:cstheme="minorBidi"/>
          <w:sz w:val="22"/>
          <w:szCs w:val="22"/>
          <w:lang w:eastAsia="en-US"/>
        </w:rPr>
        <w:t xml:space="preserve"> </w:t>
      </w:r>
    </w:p>
    <w:p w14:paraId="1168514F" w14:textId="0A379C37" w:rsidR="00283224" w:rsidRPr="005E41BB" w:rsidRDefault="00283224" w:rsidP="005E41BB">
      <w:pPr>
        <w:pStyle w:val="NormalWeb"/>
        <w:numPr>
          <w:ilvl w:val="0"/>
          <w:numId w:val="11"/>
        </w:numPr>
        <w:spacing w:before="300" w:beforeAutospacing="0" w:after="300" w:afterAutospacing="0"/>
        <w:jc w:val="both"/>
        <w:rPr>
          <w:rFonts w:asciiTheme="minorHAnsi" w:eastAsiaTheme="minorHAnsi" w:hAnsiTheme="minorHAnsi" w:cstheme="minorBidi"/>
          <w:sz w:val="22"/>
          <w:szCs w:val="22"/>
          <w:lang w:eastAsia="en-US"/>
        </w:rPr>
      </w:pPr>
      <w:r w:rsidRPr="005E41BB">
        <w:rPr>
          <w:rFonts w:asciiTheme="minorHAnsi" w:eastAsiaTheme="minorHAnsi" w:hAnsiTheme="minorHAnsi" w:cstheme="minorBidi"/>
          <w:sz w:val="22"/>
          <w:szCs w:val="22"/>
          <w:lang w:eastAsia="en-US"/>
        </w:rPr>
        <w:t xml:space="preserve">Once you have activated your account on the </w:t>
      </w:r>
      <w:proofErr w:type="spellStart"/>
      <w:r w:rsidRPr="005E41BB">
        <w:rPr>
          <w:rFonts w:asciiTheme="minorHAnsi" w:eastAsiaTheme="minorHAnsi" w:hAnsiTheme="minorHAnsi" w:cstheme="minorBidi"/>
          <w:sz w:val="22"/>
          <w:szCs w:val="22"/>
          <w:lang w:eastAsia="en-US"/>
        </w:rPr>
        <w:t>Edenred</w:t>
      </w:r>
      <w:proofErr w:type="spellEnd"/>
      <w:r w:rsidRPr="005E41BB">
        <w:rPr>
          <w:rFonts w:asciiTheme="minorHAnsi" w:eastAsiaTheme="minorHAnsi" w:hAnsiTheme="minorHAnsi" w:cstheme="minorBidi"/>
          <w:sz w:val="22"/>
          <w:szCs w:val="22"/>
          <w:lang w:eastAsia="en-US"/>
        </w:rPr>
        <w:t xml:space="preserve"> portal, you can begin to create vouchers. </w:t>
      </w:r>
      <w:proofErr w:type="spellStart"/>
      <w:r w:rsidRPr="005E41BB">
        <w:rPr>
          <w:rFonts w:asciiTheme="minorHAnsi" w:eastAsiaTheme="minorHAnsi" w:hAnsiTheme="minorHAnsi" w:cstheme="minorBidi"/>
          <w:sz w:val="22"/>
          <w:szCs w:val="22"/>
          <w:lang w:eastAsia="en-US"/>
        </w:rPr>
        <w:t>Edenred</w:t>
      </w:r>
      <w:proofErr w:type="spellEnd"/>
      <w:r w:rsidRPr="005E41BB">
        <w:rPr>
          <w:rFonts w:asciiTheme="minorHAnsi" w:eastAsiaTheme="minorHAnsi" w:hAnsiTheme="minorHAnsi" w:cstheme="minorBidi"/>
          <w:sz w:val="22"/>
          <w:szCs w:val="22"/>
          <w:lang w:eastAsia="en-US"/>
        </w:rPr>
        <w:t xml:space="preserve"> will provide schools with a step-by-step guide to ordering vouchers through their online portal.</w:t>
      </w:r>
    </w:p>
    <w:p w14:paraId="4DF688AA" w14:textId="06B9C344" w:rsidR="00EC2FFB" w:rsidRPr="00283224" w:rsidRDefault="00EC2FFB" w:rsidP="00283224">
      <w:pPr>
        <w:jc w:val="both"/>
        <w:rPr>
          <w:b/>
          <w:bCs/>
        </w:rPr>
      </w:pPr>
      <w:r w:rsidRPr="00283224">
        <w:rPr>
          <w:b/>
          <w:bCs/>
        </w:rPr>
        <w:t>Supermarket vouchers</w:t>
      </w:r>
    </w:p>
    <w:p w14:paraId="16B1F19D" w14:textId="77777777" w:rsidR="00283224" w:rsidRDefault="00CA6D6A" w:rsidP="00283224">
      <w:pPr>
        <w:pStyle w:val="ListParagraph"/>
        <w:numPr>
          <w:ilvl w:val="0"/>
          <w:numId w:val="4"/>
        </w:numPr>
        <w:jc w:val="both"/>
        <w:rPr>
          <w:b/>
          <w:color w:val="FF0000"/>
        </w:rPr>
      </w:pPr>
      <w:r w:rsidRPr="003E54C4">
        <w:t xml:space="preserve">Schools can </w:t>
      </w:r>
      <w:r w:rsidR="00283224">
        <w:t xml:space="preserve">also </w:t>
      </w:r>
      <w:r w:rsidRPr="003E54C4">
        <w:t xml:space="preserve">order supermarket and shop vouchers directly from a number of retailers – usually through </w:t>
      </w:r>
      <w:r w:rsidR="003E54C4">
        <w:t>your</w:t>
      </w:r>
      <w:r w:rsidRPr="003E54C4">
        <w:t xml:space="preserve"> corporate division. They recommend sourcing vouchers for supermarkets or shops in the local area. </w:t>
      </w:r>
      <w:r w:rsidRPr="003E54C4">
        <w:rPr>
          <w:b/>
          <w:color w:val="FF0000"/>
        </w:rPr>
        <w:t>Where possible they should be restricted for use against age-related products.</w:t>
      </w:r>
    </w:p>
    <w:p w14:paraId="59C1E4A7" w14:textId="46069D02" w:rsidR="00283224" w:rsidRPr="00283224" w:rsidRDefault="00283224" w:rsidP="00283224">
      <w:pPr>
        <w:pStyle w:val="ListParagraph"/>
        <w:numPr>
          <w:ilvl w:val="0"/>
          <w:numId w:val="4"/>
        </w:numPr>
        <w:jc w:val="both"/>
        <w:rPr>
          <w:b/>
          <w:color w:val="FF0000"/>
        </w:rPr>
      </w:pPr>
      <w:hyperlink r:id="rId11" w:history="1">
        <w:r w:rsidRPr="00283224">
          <w:rPr>
            <w:rStyle w:val="Hyperlink"/>
            <w:rFonts w:cstheme="minorHAnsi"/>
            <w:color w:val="1D70B8"/>
            <w:szCs w:val="29"/>
            <w:bdr w:val="none" w:sz="0" w:space="0" w:color="auto" w:frame="1"/>
          </w:rPr>
          <w:t>Guidance</w:t>
        </w:r>
      </w:hyperlink>
      <w:r w:rsidRPr="00283224">
        <w:rPr>
          <w:rFonts w:ascii="Arial" w:hAnsi="Arial" w:cs="Arial"/>
          <w:color w:val="0B0C0C"/>
          <w:sz w:val="29"/>
          <w:szCs w:val="29"/>
          <w:shd w:val="clear" w:color="auto" w:fill="FFFFFF"/>
        </w:rPr>
        <w:t xml:space="preserve"> </w:t>
      </w:r>
      <w:r w:rsidRPr="00283224">
        <w:t xml:space="preserve">is available setting out how </w:t>
      </w:r>
      <w:r>
        <w:t xml:space="preserve">the </w:t>
      </w:r>
      <w:proofErr w:type="spellStart"/>
      <w:r>
        <w:t>DfE</w:t>
      </w:r>
      <w:proofErr w:type="spellEnd"/>
      <w:r w:rsidRPr="00283224">
        <w:t xml:space="preserve"> will compensate schools who additional costs in providing free school meals or vouchers to pupils affected by coronavirus (COVID-19).</w:t>
      </w:r>
    </w:p>
    <w:p w14:paraId="7AE158CD" w14:textId="7E6DD014" w:rsidR="003E54C4" w:rsidRPr="00283224" w:rsidRDefault="003E54C4" w:rsidP="00283224">
      <w:pPr>
        <w:jc w:val="both"/>
        <w:rPr>
          <w:b/>
          <w:color w:val="FF0000"/>
        </w:rPr>
      </w:pPr>
      <w:r>
        <w:t>We recommend that vouchers are sent to schools with advice for parents and pupils to use them for a balanced meal each day, w</w:t>
      </w:r>
      <w:r w:rsidR="00D21CDE">
        <w:t xml:space="preserve">here possible, in line with </w:t>
      </w:r>
      <w:r>
        <w:t xml:space="preserve">the </w:t>
      </w:r>
      <w:hyperlink r:id="rId12" w:history="1">
        <w:proofErr w:type="spellStart"/>
        <w:r w:rsidRPr="003E54C4">
          <w:rPr>
            <w:rStyle w:val="Hyperlink"/>
          </w:rPr>
          <w:t>Eatwell</w:t>
        </w:r>
        <w:proofErr w:type="spellEnd"/>
        <w:r w:rsidRPr="003E54C4">
          <w:rPr>
            <w:rStyle w:val="Hyperlink"/>
          </w:rPr>
          <w:t xml:space="preserve"> Guide.</w:t>
        </w:r>
      </w:hyperlink>
    </w:p>
    <w:p w14:paraId="3218A07E" w14:textId="77777777" w:rsidR="003E54C4" w:rsidRDefault="003E54C4" w:rsidP="00283224">
      <w:r>
        <w:t>This is to help pupils maintain their health and good nutritional status.</w:t>
      </w:r>
    </w:p>
    <w:p w14:paraId="2F71C8AD" w14:textId="06C220CF" w:rsidR="00AE2D45" w:rsidRDefault="003E54C4">
      <w:r>
        <w:t>You could also send home copies of your current school lunch menu and recipes to help give parents and pupils ideas for meals.</w:t>
      </w:r>
    </w:p>
    <w:p w14:paraId="15F88F1D" w14:textId="6A37EDF8" w:rsidR="006837D1" w:rsidRDefault="006837D1">
      <w:pPr>
        <w:rPr>
          <w:b/>
          <w:sz w:val="28"/>
        </w:rPr>
      </w:pPr>
      <w:r w:rsidRPr="006837D1">
        <w:rPr>
          <w:b/>
          <w:sz w:val="28"/>
        </w:rPr>
        <w:t>2.0 NEW Free School Meals Claims</w:t>
      </w:r>
    </w:p>
    <w:p w14:paraId="1ABF60CF" w14:textId="27C59D39" w:rsidR="00661F17" w:rsidRPr="005E41BB" w:rsidRDefault="00661F17" w:rsidP="00661F17">
      <w:pPr>
        <w:jc w:val="both"/>
        <w:rPr>
          <w:bCs/>
        </w:rPr>
      </w:pPr>
      <w:r w:rsidRPr="005E41BB">
        <w:rPr>
          <w:bCs/>
        </w:rPr>
        <w:t>I</w:t>
      </w:r>
      <w:r w:rsidRPr="005E41BB">
        <w:rPr>
          <w:bCs/>
        </w:rPr>
        <w:t xml:space="preserve">n these challenging times, it is important to acknowledge many parents and carers may now be eligible for FSM if their circumstances have changed as a result of work or income being affected. You may want to </w:t>
      </w:r>
      <w:r w:rsidRPr="005E41BB">
        <w:rPr>
          <w:bCs/>
        </w:rPr>
        <w:t>support</w:t>
      </w:r>
      <w:r w:rsidRPr="005E41BB">
        <w:rPr>
          <w:bCs/>
        </w:rPr>
        <w:t xml:space="preserve"> parents</w:t>
      </w:r>
      <w:r w:rsidRPr="005E41BB">
        <w:rPr>
          <w:bCs/>
        </w:rPr>
        <w:t xml:space="preserve"> and carers</w:t>
      </w:r>
      <w:r w:rsidRPr="005E41BB">
        <w:rPr>
          <w:bCs/>
        </w:rPr>
        <w:t xml:space="preserve"> to </w:t>
      </w:r>
      <w:r w:rsidRPr="005E41BB">
        <w:rPr>
          <w:b/>
          <w:bCs/>
        </w:rPr>
        <w:t>check if they now meet the eligibility criteria</w:t>
      </w:r>
      <w:r w:rsidRPr="005E41BB">
        <w:rPr>
          <w:bCs/>
        </w:rPr>
        <w:t xml:space="preserve"> and submit a FSM application.</w:t>
      </w:r>
    </w:p>
    <w:p w14:paraId="64CAF05E" w14:textId="632D6A9F" w:rsidR="00661F17" w:rsidRDefault="00661F17" w:rsidP="00661F17">
      <w:pPr>
        <w:jc w:val="both"/>
      </w:pPr>
      <w:r>
        <w:t>You can find full details of the FSM eligibility criteria and the link for how to claim at the website below.</w:t>
      </w:r>
    </w:p>
    <w:p w14:paraId="7BB3CACB" w14:textId="2E88A49D" w:rsidR="00661F17" w:rsidRPr="005E41BB" w:rsidRDefault="00661F17" w:rsidP="005E41BB">
      <w:pPr>
        <w:rPr>
          <w:b/>
        </w:rPr>
      </w:pPr>
      <w:hyperlink r:id="rId13" w:history="1">
        <w:r w:rsidRPr="005E41BB">
          <w:rPr>
            <w:rStyle w:val="Hyperlink"/>
            <w:b/>
          </w:rPr>
          <w:t>https://www.leeds.gov.uk/residents/council-tax-and-benefits/free-school-meals</w:t>
        </w:r>
      </w:hyperlink>
      <w:r w:rsidRPr="005E41BB">
        <w:rPr>
          <w:b/>
        </w:rPr>
        <w:t xml:space="preserve">  </w:t>
      </w:r>
    </w:p>
    <w:p w14:paraId="2183E3C2" w14:textId="125197BE" w:rsidR="005E41BB" w:rsidRDefault="00661F17" w:rsidP="005E41BB">
      <w:pPr>
        <w:jc w:val="both"/>
      </w:pPr>
      <w:r>
        <w:t xml:space="preserve">If parents/carers are waiting for a decision of Universal Credit (UC), they can still submit an application but a decision won’t be reached until their UC is confirmed. If they are successfully awarded a FSM, then their child/children will keep their entitlement until the end of UC roll out (which is currently set for 2023) and then until the end of either their primary or secondary phase. </w:t>
      </w:r>
    </w:p>
    <w:p w14:paraId="75F186B7" w14:textId="4B1FE43D" w:rsidR="00661F17" w:rsidRDefault="00661F17">
      <w:r>
        <w:t>Parents and carers can also contact Leeds Welfare and Benefits Service on 0113 222 4404.</w:t>
      </w:r>
    </w:p>
    <w:p w14:paraId="5F370DCB" w14:textId="77777777" w:rsidR="005E41BB" w:rsidRDefault="005E41BB"/>
    <w:p w14:paraId="5E19004F" w14:textId="77777777" w:rsidR="005E41BB" w:rsidRPr="005E41BB" w:rsidRDefault="005E41BB"/>
    <w:p w14:paraId="607158D3" w14:textId="6C8A44AA" w:rsidR="00283224" w:rsidRPr="006837D1" w:rsidRDefault="006837D1">
      <w:pPr>
        <w:rPr>
          <w:b/>
          <w:sz w:val="28"/>
        </w:rPr>
      </w:pPr>
      <w:r w:rsidRPr="006837D1">
        <w:rPr>
          <w:b/>
          <w:sz w:val="28"/>
        </w:rPr>
        <w:t>3</w:t>
      </w:r>
      <w:r w:rsidR="00283224" w:rsidRPr="006837D1">
        <w:rPr>
          <w:b/>
          <w:sz w:val="28"/>
        </w:rPr>
        <w:t>.0 Emergency Food Provision</w:t>
      </w:r>
    </w:p>
    <w:p w14:paraId="11CDF214" w14:textId="0704E162" w:rsidR="00AD5F20" w:rsidRDefault="00AD5F20" w:rsidP="00AD5F20">
      <w:r>
        <w:t xml:space="preserve">If you have </w:t>
      </w:r>
      <w:r>
        <w:rPr>
          <w:rFonts w:ascii="Calibri" w:hAnsi="Calibri" w:cs="Calibri"/>
        </w:rPr>
        <w:t xml:space="preserve">for </w:t>
      </w:r>
      <w:r>
        <w:rPr>
          <w:rFonts w:ascii="Calibri" w:hAnsi="Calibri" w:cs="Calibri"/>
        </w:rPr>
        <w:t>families</w:t>
      </w:r>
      <w:r>
        <w:rPr>
          <w:rFonts w:ascii="Calibri" w:hAnsi="Calibri" w:cs="Calibri"/>
        </w:rPr>
        <w:t xml:space="preserve"> who </w:t>
      </w:r>
      <w:r>
        <w:rPr>
          <w:rFonts w:ascii="Calibri" w:hAnsi="Calibri" w:cs="Calibri"/>
        </w:rPr>
        <w:t>are</w:t>
      </w:r>
      <w:r>
        <w:rPr>
          <w:rFonts w:ascii="Calibri" w:hAnsi="Calibri" w:cs="Calibri"/>
        </w:rPr>
        <w:t xml:space="preserve"> finding it difficult to access food due to financial constraints, self-isolation or </w:t>
      </w:r>
      <w:r>
        <w:rPr>
          <w:rFonts w:ascii="Calibri" w:hAnsi="Calibri" w:cs="Calibri"/>
        </w:rPr>
        <w:t>accessibility of food provision, you are able to make a referral on their behalf.</w:t>
      </w:r>
    </w:p>
    <w:p w14:paraId="56EE2A7B" w14:textId="02CB783E" w:rsidR="00AD5F20" w:rsidRDefault="00AD5F20" w:rsidP="00AD5F20">
      <w:r>
        <w:t xml:space="preserve">Please visit </w:t>
      </w:r>
      <w:hyperlink r:id="rId14" w:history="1">
        <w:r>
          <w:rPr>
            <w:rStyle w:val="Hyperlink"/>
          </w:rPr>
          <w:t>https://www.schoolwellbeing.co.uk/resources/642</w:t>
        </w:r>
      </w:hyperlink>
      <w:r>
        <w:rPr>
          <w:color w:val="1F497D"/>
        </w:rPr>
        <w:t xml:space="preserve"> </w:t>
      </w:r>
      <w:r>
        <w:t>to download the following resources for emergency food provision in in the city.</w:t>
      </w:r>
    </w:p>
    <w:p w14:paraId="09E09AC9" w14:textId="51FC8AAB" w:rsidR="00AD5F20" w:rsidRDefault="00AD5F20" w:rsidP="00AD5F20">
      <w:pPr>
        <w:pStyle w:val="Default"/>
        <w:numPr>
          <w:ilvl w:val="0"/>
          <w:numId w:val="12"/>
        </w:numPr>
        <w:rPr>
          <w:rFonts w:ascii="Calibri" w:hAnsi="Calibri" w:cs="Calibri"/>
          <w:color w:val="auto"/>
          <w:sz w:val="22"/>
          <w:szCs w:val="22"/>
        </w:rPr>
      </w:pPr>
      <w:r>
        <w:rPr>
          <w:rFonts w:ascii="Calibri" w:hAnsi="Calibri" w:cs="Calibri"/>
          <w:color w:val="auto"/>
          <w:sz w:val="22"/>
          <w:szCs w:val="22"/>
        </w:rPr>
        <w:t>A poster for organisations (this could be displayed in your school staff room) d</w:t>
      </w:r>
      <w:r>
        <w:rPr>
          <w:rFonts w:ascii="Calibri" w:hAnsi="Calibri" w:cs="Calibri"/>
          <w:color w:val="auto"/>
          <w:sz w:val="22"/>
          <w:szCs w:val="22"/>
        </w:rPr>
        <w:t>etailing how to make a referral.</w:t>
      </w:r>
    </w:p>
    <w:p w14:paraId="089ECC4B" w14:textId="2325C423" w:rsidR="00AD5F20" w:rsidRDefault="00AD5F20" w:rsidP="00AD5F20">
      <w:pPr>
        <w:pStyle w:val="Default"/>
        <w:numPr>
          <w:ilvl w:val="0"/>
          <w:numId w:val="12"/>
        </w:numPr>
        <w:rPr>
          <w:rFonts w:ascii="Calibri" w:hAnsi="Calibri" w:cs="Calibri"/>
          <w:color w:val="auto"/>
          <w:sz w:val="22"/>
          <w:szCs w:val="22"/>
        </w:rPr>
      </w:pPr>
      <w:r>
        <w:rPr>
          <w:rFonts w:ascii="Calibri" w:hAnsi="Calibri" w:cs="Calibri"/>
          <w:color w:val="auto"/>
          <w:sz w:val="22"/>
          <w:szCs w:val="22"/>
        </w:rPr>
        <w:t xml:space="preserve">A poster for </w:t>
      </w:r>
      <w:r>
        <w:rPr>
          <w:rFonts w:ascii="Calibri" w:hAnsi="Calibri" w:cs="Calibri"/>
          <w:color w:val="auto"/>
          <w:sz w:val="22"/>
          <w:szCs w:val="22"/>
        </w:rPr>
        <w:t>public</w:t>
      </w:r>
      <w:r>
        <w:rPr>
          <w:rFonts w:ascii="Calibri" w:hAnsi="Calibri" w:cs="Calibri"/>
          <w:color w:val="auto"/>
          <w:sz w:val="22"/>
          <w:szCs w:val="22"/>
        </w:rPr>
        <w:t xml:space="preserve"> use (this can be displayed in your school reception, classroom windows and/or your school website</w:t>
      </w:r>
      <w:r>
        <w:rPr>
          <w:rFonts w:ascii="Calibri" w:hAnsi="Calibri" w:cs="Calibri"/>
          <w:color w:val="auto"/>
          <w:sz w:val="22"/>
          <w:szCs w:val="22"/>
        </w:rPr>
        <w:t>)</w:t>
      </w:r>
      <w:r>
        <w:rPr>
          <w:rFonts w:ascii="Calibri" w:hAnsi="Calibri" w:cs="Calibri"/>
          <w:color w:val="auto"/>
          <w:sz w:val="22"/>
          <w:szCs w:val="22"/>
        </w:rPr>
        <w:t>.</w:t>
      </w:r>
    </w:p>
    <w:p w14:paraId="4F10005C" w14:textId="77777777" w:rsidR="00AD5F20" w:rsidRDefault="00AD5F20" w:rsidP="00AD5F20">
      <w:pPr>
        <w:pStyle w:val="Default"/>
        <w:numPr>
          <w:ilvl w:val="0"/>
          <w:numId w:val="12"/>
        </w:numPr>
        <w:rPr>
          <w:rFonts w:ascii="Calibri" w:hAnsi="Calibri" w:cs="Calibri"/>
          <w:color w:val="auto"/>
          <w:sz w:val="22"/>
          <w:szCs w:val="22"/>
        </w:rPr>
      </w:pPr>
      <w:r>
        <w:rPr>
          <w:rFonts w:ascii="Calibri" w:hAnsi="Calibri" w:cs="Calibri"/>
          <w:color w:val="auto"/>
          <w:sz w:val="22"/>
          <w:szCs w:val="22"/>
        </w:rPr>
        <w:t xml:space="preserve">A referral form for families. You need to complete this on behalf of a family/induvial and send to </w:t>
      </w:r>
      <w:hyperlink r:id="rId15" w:history="1">
        <w:r>
          <w:rPr>
            <w:rStyle w:val="Hyperlink"/>
            <w:rFonts w:ascii="Calibri" w:hAnsi="Calibri" w:cs="Calibri"/>
            <w:sz w:val="22"/>
            <w:szCs w:val="22"/>
          </w:rPr>
          <w:t>lwss@leeds.gov.uk</w:t>
        </w:r>
      </w:hyperlink>
      <w:r>
        <w:rPr>
          <w:rStyle w:val="Hyperlink"/>
          <w:rFonts w:ascii="Calibri" w:hAnsi="Calibri" w:cs="Calibri"/>
          <w:sz w:val="22"/>
          <w:szCs w:val="22"/>
        </w:rPr>
        <w:t>.</w:t>
      </w:r>
    </w:p>
    <w:p w14:paraId="77697642" w14:textId="77777777" w:rsidR="00283224" w:rsidRDefault="00283224"/>
    <w:p w14:paraId="3B2C5AD5" w14:textId="04F5BD3F" w:rsidR="00587D3F" w:rsidRDefault="006837D1">
      <w:pPr>
        <w:rPr>
          <w:b/>
          <w:sz w:val="28"/>
        </w:rPr>
      </w:pPr>
      <w:r>
        <w:rPr>
          <w:b/>
          <w:sz w:val="28"/>
        </w:rPr>
        <w:t>4</w:t>
      </w:r>
      <w:r w:rsidR="00704AA6" w:rsidRPr="00704AA6">
        <w:rPr>
          <w:b/>
          <w:sz w:val="28"/>
        </w:rPr>
        <w:t xml:space="preserve">.0 </w:t>
      </w:r>
      <w:r w:rsidR="00AD5F20">
        <w:rPr>
          <w:b/>
          <w:sz w:val="28"/>
        </w:rPr>
        <w:t>Food b</w:t>
      </w:r>
      <w:r w:rsidR="00587D3F" w:rsidRPr="00704AA6">
        <w:rPr>
          <w:b/>
          <w:sz w:val="28"/>
        </w:rPr>
        <w:t>anks</w:t>
      </w:r>
      <w:r w:rsidR="00AD5F20">
        <w:rPr>
          <w:b/>
          <w:sz w:val="28"/>
        </w:rPr>
        <w:t xml:space="preserve"> and similar services</w:t>
      </w:r>
    </w:p>
    <w:p w14:paraId="406A949D" w14:textId="5E2ED7BF" w:rsidR="00AD5F20" w:rsidRPr="00AD5F20" w:rsidRDefault="00AD5F20" w:rsidP="00AD5F20">
      <w:pPr>
        <w:pStyle w:val="NormalWeb"/>
        <w:spacing w:before="0" w:beforeAutospacing="0" w:after="150" w:afterAutospacing="0"/>
        <w:jc w:val="both"/>
        <w:rPr>
          <w:rFonts w:asciiTheme="minorHAnsi" w:hAnsiTheme="minorHAnsi" w:cstheme="minorHAnsi"/>
        </w:rPr>
      </w:pPr>
      <w:r w:rsidRPr="00AD5F20">
        <w:rPr>
          <w:rFonts w:asciiTheme="minorHAnsi" w:hAnsiTheme="minorHAnsi" w:cstheme="minorHAnsi"/>
        </w:rPr>
        <w:t>D</w:t>
      </w:r>
      <w:r w:rsidRPr="00AD5F20">
        <w:rPr>
          <w:rFonts w:asciiTheme="minorHAnsi" w:hAnsiTheme="minorHAnsi" w:cstheme="minorHAnsi"/>
        </w:rPr>
        <w:t>ue to the rapidly evolving situation, for up to date information on where help and food provisions can be accessed in the city</w:t>
      </w:r>
      <w:r w:rsidRPr="00AD5F20">
        <w:rPr>
          <w:rFonts w:asciiTheme="minorHAnsi" w:hAnsiTheme="minorHAnsi" w:cstheme="minorHAnsi"/>
        </w:rPr>
        <w:t>, including food banks and similar services</w:t>
      </w:r>
      <w:r w:rsidRPr="00AD5F20">
        <w:rPr>
          <w:rFonts w:asciiTheme="minorHAnsi" w:hAnsiTheme="minorHAnsi" w:cstheme="minorHAnsi"/>
        </w:rPr>
        <w:t>,</w:t>
      </w:r>
      <w:r w:rsidRPr="00AD5F20">
        <w:rPr>
          <w:rFonts w:asciiTheme="minorHAnsi" w:hAnsiTheme="minorHAnsi" w:cstheme="minorHAnsi"/>
        </w:rPr>
        <w:t xml:space="preserve"> please</w:t>
      </w:r>
      <w:r w:rsidRPr="00AD5F20">
        <w:rPr>
          <w:rFonts w:asciiTheme="minorHAnsi" w:hAnsiTheme="minorHAnsi" w:cstheme="minorHAnsi"/>
        </w:rPr>
        <w:t xml:space="preserve"> visit; </w:t>
      </w:r>
      <w:hyperlink r:id="rId16" w:history="1">
        <w:r w:rsidRPr="00AD5F20">
          <w:rPr>
            <w:rStyle w:val="Hyperlink"/>
            <w:rFonts w:asciiTheme="minorHAnsi" w:eastAsiaTheme="majorEastAsia" w:hAnsiTheme="minorHAnsi" w:cstheme="minorHAnsi"/>
          </w:rPr>
          <w:t>https://www.leeds.gov.uk/leedsmic</w:t>
        </w:r>
      </w:hyperlink>
      <w:r w:rsidRPr="00AD5F20">
        <w:rPr>
          <w:rFonts w:asciiTheme="minorHAnsi" w:hAnsiTheme="minorHAnsi" w:cstheme="minorHAnsi"/>
        </w:rPr>
        <w:t xml:space="preserve"> or </w:t>
      </w:r>
      <w:hyperlink r:id="rId17" w:history="1">
        <w:r w:rsidRPr="00AD5F20">
          <w:rPr>
            <w:rStyle w:val="Hyperlink"/>
            <w:rFonts w:asciiTheme="minorHAnsi" w:hAnsiTheme="minorHAnsi" w:cstheme="minorHAnsi"/>
          </w:rPr>
          <w:t>https://leedsfoodaidnetwork.co.uk/category/news/</w:t>
        </w:r>
      </w:hyperlink>
      <w:r w:rsidRPr="00AD5F20">
        <w:rPr>
          <w:rFonts w:asciiTheme="minorHAnsi" w:hAnsiTheme="minorHAnsi" w:cstheme="minorHAnsi"/>
        </w:rPr>
        <w:t xml:space="preserve"> </w:t>
      </w:r>
      <w:r w:rsidRPr="00AD5F20">
        <w:rPr>
          <w:rFonts w:asciiTheme="minorHAnsi" w:hAnsiTheme="minorHAnsi" w:cstheme="minorHAnsi"/>
        </w:rPr>
        <w:t>.</w:t>
      </w:r>
      <w:r w:rsidRPr="00AD5F20">
        <w:rPr>
          <w:rFonts w:asciiTheme="minorHAnsi" w:hAnsiTheme="minorHAnsi" w:cstheme="minorHAnsi"/>
        </w:rPr>
        <w:br/>
      </w:r>
      <w:r w:rsidR="00704AA6" w:rsidRPr="00AD5F20">
        <w:rPr>
          <w:rFonts w:asciiTheme="minorHAnsi" w:hAnsiTheme="minorHAnsi" w:cstheme="minorHAnsi"/>
        </w:rPr>
        <w:br/>
      </w:r>
      <w:r w:rsidRPr="00AD5F20">
        <w:rPr>
          <w:rFonts w:asciiTheme="minorHAnsi" w:hAnsiTheme="minorHAnsi" w:cstheme="minorHAnsi"/>
        </w:rPr>
        <w:t>The Welfare Support Scheme can make deliveries and arrange local places for food parcels to be collected. They have relaxed their usual eligibility criteria, including extending the service to people with no recourse to public funds. Their number is 0113 376 0330.</w:t>
      </w:r>
    </w:p>
    <w:p w14:paraId="09C5F783" w14:textId="13982FFC" w:rsidR="00AD5F20" w:rsidRPr="00AD5F20" w:rsidRDefault="00AD5F20" w:rsidP="00AD5F20">
      <w:pPr>
        <w:spacing w:after="150" w:line="240" w:lineRule="auto"/>
        <w:jc w:val="both"/>
        <w:rPr>
          <w:rFonts w:eastAsia="Times New Roman" w:cstheme="minorHAnsi"/>
          <w:sz w:val="24"/>
          <w:szCs w:val="24"/>
          <w:lang w:eastAsia="en-GB"/>
        </w:rPr>
      </w:pPr>
      <w:r w:rsidRPr="00AD5F20">
        <w:rPr>
          <w:rFonts w:eastAsia="Times New Roman" w:cstheme="minorHAnsi"/>
          <w:sz w:val="24"/>
          <w:szCs w:val="24"/>
          <w:lang w:eastAsia="en-GB"/>
        </w:rPr>
        <w:t>Leeds City Council have set up a phone line which can be used to direct people to the correct area of assistance needed. This number is: 0113 3781877 or though the website </w:t>
      </w:r>
      <w:hyperlink r:id="rId18" w:history="1">
        <w:r w:rsidRPr="00F1731E">
          <w:rPr>
            <w:rStyle w:val="Hyperlink"/>
            <w:rFonts w:eastAsia="Times New Roman" w:cstheme="minorHAnsi"/>
            <w:sz w:val="24"/>
            <w:szCs w:val="24"/>
            <w:lang w:eastAsia="en-GB"/>
          </w:rPr>
          <w:t>https://news.leeds.gov.uk/city-unites-to-help-those-in-need/</w:t>
        </w:r>
      </w:hyperlink>
      <w:r>
        <w:rPr>
          <w:rFonts w:eastAsia="Times New Roman" w:cstheme="minorHAnsi"/>
          <w:sz w:val="24"/>
          <w:szCs w:val="24"/>
          <w:lang w:eastAsia="en-GB"/>
        </w:rPr>
        <w:t xml:space="preserve"> </w:t>
      </w:r>
    </w:p>
    <w:p w14:paraId="0AB50E32" w14:textId="77777777" w:rsidR="00AD5F20" w:rsidRPr="00AD5F20" w:rsidRDefault="00AD5F20" w:rsidP="00AD5F20">
      <w:pPr>
        <w:spacing w:after="150" w:line="240" w:lineRule="auto"/>
        <w:jc w:val="both"/>
        <w:rPr>
          <w:rFonts w:eastAsia="Times New Roman" w:cstheme="minorHAnsi"/>
          <w:sz w:val="24"/>
          <w:szCs w:val="24"/>
          <w:lang w:eastAsia="en-GB"/>
        </w:rPr>
      </w:pPr>
      <w:r w:rsidRPr="00AD5F20">
        <w:rPr>
          <w:rFonts w:eastAsia="Times New Roman" w:cstheme="minorHAnsi"/>
          <w:sz w:val="24"/>
          <w:szCs w:val="24"/>
          <w:lang w:eastAsia="en-GB"/>
        </w:rPr>
        <w:t>Council Hubs / One Stop Centres that have re-opened and can make referrals, issue vouchers and food parcels are as follows:</w:t>
      </w:r>
    </w:p>
    <w:p w14:paraId="55680C30" w14:textId="790BB8FD" w:rsidR="00704AA6" w:rsidRPr="00AD5F20" w:rsidRDefault="00AD5F20" w:rsidP="00AD5F20">
      <w:pPr>
        <w:spacing w:after="150" w:line="240" w:lineRule="auto"/>
        <w:rPr>
          <w:rFonts w:eastAsia="Times New Roman" w:cstheme="minorHAnsi"/>
          <w:sz w:val="24"/>
          <w:szCs w:val="24"/>
          <w:lang w:eastAsia="en-GB"/>
        </w:rPr>
      </w:pPr>
      <w:proofErr w:type="spellStart"/>
      <w:r>
        <w:rPr>
          <w:rFonts w:eastAsia="Times New Roman" w:cstheme="minorHAnsi"/>
          <w:sz w:val="24"/>
          <w:szCs w:val="24"/>
          <w:lang w:eastAsia="en-GB"/>
        </w:rPr>
        <w:t>Armley</w:t>
      </w:r>
      <w:proofErr w:type="spellEnd"/>
      <w:r>
        <w:rPr>
          <w:rFonts w:eastAsia="Times New Roman" w:cstheme="minorHAnsi"/>
          <w:sz w:val="24"/>
          <w:szCs w:val="24"/>
          <w:lang w:eastAsia="en-GB"/>
        </w:rPr>
        <w:br/>
        <w:t>Dewsbury Road</w:t>
      </w:r>
      <w:r>
        <w:rPr>
          <w:rFonts w:eastAsia="Times New Roman" w:cstheme="minorHAnsi"/>
          <w:sz w:val="24"/>
          <w:szCs w:val="24"/>
          <w:lang w:eastAsia="en-GB"/>
        </w:rPr>
        <w:br/>
        <w:t xml:space="preserve">Compton </w:t>
      </w:r>
      <w:r w:rsidRPr="00AD5F20">
        <w:rPr>
          <w:rFonts w:eastAsia="Times New Roman" w:cstheme="minorHAnsi"/>
          <w:sz w:val="24"/>
          <w:szCs w:val="24"/>
          <w:lang w:eastAsia="en-GB"/>
        </w:rPr>
        <w:t>Centre</w:t>
      </w:r>
      <w:r w:rsidRPr="00AD5F20">
        <w:rPr>
          <w:rFonts w:eastAsia="Times New Roman" w:cstheme="minorHAnsi"/>
          <w:sz w:val="24"/>
          <w:szCs w:val="24"/>
          <w:lang w:eastAsia="en-GB"/>
        </w:rPr>
        <w:br/>
        <w:t>Merrion Centre</w:t>
      </w:r>
    </w:p>
    <w:p w14:paraId="13A86435" w14:textId="77777777" w:rsidR="00587D3F" w:rsidRDefault="00587D3F"/>
    <w:p w14:paraId="3E1905C5" w14:textId="5F822B31" w:rsidR="00CA6D6A" w:rsidRPr="00497178" w:rsidRDefault="005E41BB">
      <w:pPr>
        <w:rPr>
          <w:b/>
        </w:rPr>
      </w:pPr>
      <w:r>
        <w:rPr>
          <w:b/>
          <w:sz w:val="28"/>
        </w:rPr>
        <w:t>5</w:t>
      </w:r>
      <w:r w:rsidR="006D3FF2" w:rsidRPr="00497178">
        <w:rPr>
          <w:b/>
          <w:sz w:val="28"/>
        </w:rPr>
        <w:t xml:space="preserve">.0 </w:t>
      </w:r>
      <w:r w:rsidR="00CA6D6A" w:rsidRPr="00497178">
        <w:rPr>
          <w:b/>
          <w:sz w:val="28"/>
        </w:rPr>
        <w:t xml:space="preserve">Cooking at home </w:t>
      </w:r>
      <w:r w:rsidR="00497178" w:rsidRPr="00497178">
        <w:rPr>
          <w:b/>
          <w:sz w:val="28"/>
        </w:rPr>
        <w:t>and providing meals</w:t>
      </w:r>
    </w:p>
    <w:p w14:paraId="60FF191A" w14:textId="77777777" w:rsidR="006D3FF2" w:rsidRDefault="006D3FF2" w:rsidP="005E41BB">
      <w:pPr>
        <w:jc w:val="both"/>
      </w:pPr>
      <w:r>
        <w:t>With many children spending additional time at home,</w:t>
      </w:r>
      <w:r w:rsidR="001E25BB">
        <w:t xml:space="preserve"> they will be consuming more food </w:t>
      </w:r>
      <w:r w:rsidR="00497178">
        <w:t>and</w:t>
      </w:r>
      <w:r w:rsidR="001E25BB">
        <w:t xml:space="preserve"> meals than usual.  F</w:t>
      </w:r>
      <w:r>
        <w:t xml:space="preserve">amilies may want some advice on menu planning </w:t>
      </w:r>
      <w:r w:rsidR="001E25BB">
        <w:t>and cooking lo</w:t>
      </w:r>
      <w:r w:rsidR="00AE4824">
        <w:t xml:space="preserve">w-cost, simple meals </w:t>
      </w:r>
      <w:r w:rsidR="001E25BB">
        <w:t xml:space="preserve">that are healthy and nutritious for the whole family. </w:t>
      </w:r>
    </w:p>
    <w:p w14:paraId="3572DFAD" w14:textId="77777777" w:rsidR="001E25BB" w:rsidRDefault="001E25BB">
      <w:r w:rsidRPr="00337CA6">
        <w:rPr>
          <w:b/>
        </w:rPr>
        <w:t>Below are some useful tips and advice you may find helpful for your families and pupils</w:t>
      </w:r>
      <w:r>
        <w:t>.</w:t>
      </w:r>
    </w:p>
    <w:p w14:paraId="12FBB289" w14:textId="77777777" w:rsidR="00337CA6" w:rsidRDefault="00337CA6" w:rsidP="00432E24">
      <w:pPr>
        <w:pStyle w:val="ListParagraph"/>
        <w:numPr>
          <w:ilvl w:val="0"/>
          <w:numId w:val="10"/>
        </w:numPr>
        <w:jc w:val="both"/>
      </w:pPr>
      <w:r>
        <w:lastRenderedPageBreak/>
        <w:t>You could send home copies of your school lunch menu to provide ideas for balanced weekly menus</w:t>
      </w:r>
    </w:p>
    <w:p w14:paraId="5CFCFE92" w14:textId="77777777" w:rsidR="00337CA6" w:rsidRDefault="00337CA6" w:rsidP="00432E24">
      <w:pPr>
        <w:pStyle w:val="ListParagraph"/>
        <w:numPr>
          <w:ilvl w:val="0"/>
          <w:numId w:val="10"/>
        </w:numPr>
        <w:jc w:val="both"/>
      </w:pPr>
      <w:r>
        <w:t>Encourage parents to batch cook dinners and freeze for quick meals during the week (as many parents may be working while caring for children).</w:t>
      </w:r>
    </w:p>
    <w:p w14:paraId="70BF07D8" w14:textId="77777777" w:rsidR="00432E24" w:rsidRDefault="00337CA6" w:rsidP="00432E24">
      <w:pPr>
        <w:pStyle w:val="ListParagraph"/>
        <w:numPr>
          <w:ilvl w:val="0"/>
          <w:numId w:val="10"/>
        </w:numPr>
        <w:jc w:val="both"/>
      </w:pPr>
      <w:r>
        <w:t xml:space="preserve">Involve children with meals times. Depending on their age and ability, children can help out with tasks such as washing vegetables, setting the table, peeling, mashing, chopping or mixing. </w:t>
      </w:r>
      <w:r w:rsidR="00432E24">
        <w:t>O</w:t>
      </w:r>
      <w:r>
        <w:t>lder</w:t>
      </w:r>
      <w:r w:rsidR="00432E24">
        <w:t xml:space="preserve"> pupils may even be able to plan and prepare full meals for the family. </w:t>
      </w:r>
    </w:p>
    <w:p w14:paraId="6B9CDD61" w14:textId="3674ECE1" w:rsidR="00432E24" w:rsidRDefault="008E0858" w:rsidP="00432E24">
      <w:pPr>
        <w:pStyle w:val="ListParagraph"/>
        <w:numPr>
          <w:ilvl w:val="0"/>
          <w:numId w:val="10"/>
        </w:numPr>
        <w:jc w:val="both"/>
      </w:pPr>
      <w:r>
        <w:t>G</w:t>
      </w:r>
      <w:r w:rsidR="00432E24">
        <w:t>o for at least one plant-based day a week, this can help to keep costs down and also to support a reduction in climate change and ease demand for meat and fish.</w:t>
      </w:r>
    </w:p>
    <w:p w14:paraId="3A85F6AB" w14:textId="2F2AFEB7" w:rsidR="008E0858" w:rsidRDefault="008E0858" w:rsidP="00432E24">
      <w:pPr>
        <w:pStyle w:val="ListParagraph"/>
        <w:numPr>
          <w:ilvl w:val="0"/>
          <w:numId w:val="10"/>
        </w:numPr>
        <w:jc w:val="both"/>
      </w:pPr>
      <w:r>
        <w:t xml:space="preserve">Sticking to a routine of 3 meals plus 2 healthy snacks can provide helpful structure for children and also help them to maintain their energy throughout the day. </w:t>
      </w:r>
    </w:p>
    <w:p w14:paraId="7A8EB3D4" w14:textId="2A231909" w:rsidR="008E0858" w:rsidRDefault="008E0858" w:rsidP="00432E24">
      <w:pPr>
        <w:pStyle w:val="ListParagraph"/>
        <w:numPr>
          <w:ilvl w:val="0"/>
          <w:numId w:val="10"/>
        </w:numPr>
        <w:jc w:val="both"/>
      </w:pPr>
      <w:r>
        <w:t>Try to use non-food items for rewards such as praise, play</w:t>
      </w:r>
      <w:r w:rsidR="00FC5660">
        <w:t xml:space="preserve"> time, stickers, family rewards, collective rewards (such as putting a piece of pasta in jar) </w:t>
      </w:r>
      <w:r>
        <w:t>or 1 to 1 time with a grown up.</w:t>
      </w:r>
    </w:p>
    <w:p w14:paraId="7BE5D270" w14:textId="77777777" w:rsidR="00337CA6" w:rsidRPr="00432E24" w:rsidRDefault="00337CA6" w:rsidP="00432E24">
      <w:pPr>
        <w:pStyle w:val="ListParagraph"/>
        <w:jc w:val="both"/>
        <w:rPr>
          <w:b/>
        </w:rPr>
      </w:pPr>
    </w:p>
    <w:p w14:paraId="3AC70ACC" w14:textId="77777777" w:rsidR="00EE1131" w:rsidRPr="00EE1131" w:rsidRDefault="001E25BB" w:rsidP="00EE1131">
      <w:pPr>
        <w:rPr>
          <w:b/>
        </w:rPr>
      </w:pPr>
      <w:r w:rsidRPr="00432E24">
        <w:rPr>
          <w:b/>
        </w:rPr>
        <w:t xml:space="preserve">Below are some useful websites </w:t>
      </w:r>
      <w:r w:rsidR="00432E24" w:rsidRPr="00432E24">
        <w:rPr>
          <w:b/>
        </w:rPr>
        <w:t>that may help with general advice for eating well and recipes for child-friendly and family meals.</w:t>
      </w:r>
    </w:p>
    <w:p w14:paraId="00F6148C" w14:textId="5B11A6F3" w:rsidR="00EE1131" w:rsidRPr="001206B5" w:rsidRDefault="007F29F1" w:rsidP="001206B5">
      <w:pPr>
        <w:pStyle w:val="NoSpacing"/>
        <w:jc w:val="both"/>
        <w:rPr>
          <w:rFonts w:cstheme="minorHAnsi"/>
          <w:szCs w:val="32"/>
        </w:rPr>
      </w:pPr>
      <w:hyperlink r:id="rId19" w:history="1">
        <w:r w:rsidR="00EE1131" w:rsidRPr="00AE4824">
          <w:rPr>
            <w:rStyle w:val="Hyperlink"/>
            <w:rFonts w:cstheme="minorHAnsi"/>
            <w:b/>
            <w:szCs w:val="32"/>
          </w:rPr>
          <w:t>Change4life</w:t>
        </w:r>
      </w:hyperlink>
      <w:r w:rsidR="00EE1131" w:rsidRPr="001206B5">
        <w:rPr>
          <w:rFonts w:cstheme="minorHAnsi"/>
          <w:szCs w:val="32"/>
        </w:rPr>
        <w:br/>
        <w:t>Fun and family friendly information for eating well and keeping active. Tips, ideas, recipes and games to help keep kids and adults happy and healthy. You can also encourage parents and pupils to downlo</w:t>
      </w:r>
      <w:r w:rsidR="00AE4824">
        <w:rPr>
          <w:rFonts w:cstheme="minorHAnsi"/>
          <w:szCs w:val="32"/>
        </w:rPr>
        <w:t>ad the free ap</w:t>
      </w:r>
      <w:r w:rsidR="008218C8">
        <w:rPr>
          <w:rFonts w:cstheme="minorHAnsi"/>
          <w:szCs w:val="32"/>
        </w:rPr>
        <w:t>p</w:t>
      </w:r>
      <w:r w:rsidR="00AE4824">
        <w:rPr>
          <w:rFonts w:cstheme="minorHAnsi"/>
          <w:szCs w:val="32"/>
        </w:rPr>
        <w:t xml:space="preserve"> and food scanner.</w:t>
      </w:r>
    </w:p>
    <w:p w14:paraId="7B7EE991" w14:textId="77777777" w:rsidR="00EE1131" w:rsidRDefault="00EE1131" w:rsidP="00432E24">
      <w:pPr>
        <w:pStyle w:val="NoSpacing"/>
        <w:rPr>
          <w:rStyle w:val="Hyperlink"/>
          <w:rFonts w:cstheme="minorHAnsi"/>
          <w:b/>
        </w:rPr>
      </w:pPr>
    </w:p>
    <w:p w14:paraId="4ED34E0C" w14:textId="77777777" w:rsidR="00432E24" w:rsidRPr="00675834" w:rsidRDefault="007F29F1" w:rsidP="00432E24">
      <w:pPr>
        <w:pStyle w:val="NoSpacing"/>
        <w:rPr>
          <w:rFonts w:cstheme="minorHAnsi"/>
          <w:b/>
        </w:rPr>
      </w:pPr>
      <w:hyperlink r:id="rId20" w:history="1">
        <w:r w:rsidR="00432E24" w:rsidRPr="00675834">
          <w:rPr>
            <w:rStyle w:val="Hyperlink"/>
            <w:rFonts w:cstheme="minorHAnsi"/>
            <w:b/>
          </w:rPr>
          <w:t>Food a Fact of Life</w:t>
        </w:r>
      </w:hyperlink>
    </w:p>
    <w:p w14:paraId="1B65F6CE" w14:textId="77777777" w:rsidR="00432E24" w:rsidRPr="00675834" w:rsidRDefault="00EE1131" w:rsidP="00EE1131">
      <w:pPr>
        <w:pStyle w:val="NoSpacing"/>
        <w:jc w:val="both"/>
        <w:rPr>
          <w:rFonts w:cstheme="minorHAnsi"/>
        </w:rPr>
      </w:pPr>
      <w:r>
        <w:rPr>
          <w:rFonts w:cstheme="minorHAnsi"/>
        </w:rPr>
        <w:t>Age</w:t>
      </w:r>
      <w:r w:rsidR="00AE4824">
        <w:rPr>
          <w:rFonts w:cstheme="minorHAnsi"/>
        </w:rPr>
        <w:t>-</w:t>
      </w:r>
      <w:r>
        <w:rPr>
          <w:rFonts w:cstheme="minorHAnsi"/>
        </w:rPr>
        <w:t>appropriate recipes for children, l</w:t>
      </w:r>
      <w:r w:rsidR="00432E24" w:rsidRPr="00675834">
        <w:rPr>
          <w:rFonts w:cstheme="minorHAnsi"/>
        </w:rPr>
        <w:t>essons and curriculum resources that parents c</w:t>
      </w:r>
      <w:r w:rsidR="00432E24">
        <w:rPr>
          <w:rFonts w:cstheme="minorHAnsi"/>
        </w:rPr>
        <w:t>an</w:t>
      </w:r>
      <w:r w:rsidR="00432E24" w:rsidRPr="00675834">
        <w:rPr>
          <w:rFonts w:cstheme="minorHAnsi"/>
        </w:rPr>
        <w:t xml:space="preserve"> use at home to help educate </w:t>
      </w:r>
      <w:r w:rsidR="00432E24">
        <w:rPr>
          <w:rFonts w:cstheme="minorHAnsi"/>
        </w:rPr>
        <w:t xml:space="preserve">their children </w:t>
      </w:r>
      <w:r w:rsidR="00432E24" w:rsidRPr="00675834">
        <w:rPr>
          <w:rFonts w:cstheme="minorHAnsi"/>
        </w:rPr>
        <w:t xml:space="preserve">about healthy eating, cooking and where food comes from. </w:t>
      </w:r>
    </w:p>
    <w:p w14:paraId="31BA0B83" w14:textId="77777777" w:rsidR="00432E24" w:rsidRPr="00675834" w:rsidRDefault="00432E24" w:rsidP="00432E24">
      <w:pPr>
        <w:pStyle w:val="NoSpacing"/>
        <w:rPr>
          <w:rFonts w:cstheme="minorHAnsi"/>
          <w:b/>
        </w:rPr>
      </w:pPr>
    </w:p>
    <w:p w14:paraId="49586FCA" w14:textId="77777777" w:rsidR="00432E24" w:rsidRDefault="007F29F1" w:rsidP="00432E24">
      <w:pPr>
        <w:pStyle w:val="NoSpacing"/>
        <w:rPr>
          <w:rFonts w:cstheme="minorHAnsi"/>
        </w:rPr>
      </w:pPr>
      <w:hyperlink r:id="rId21" w:history="1">
        <w:r w:rsidR="00432E24" w:rsidRPr="00675834">
          <w:rPr>
            <w:rStyle w:val="Hyperlink"/>
            <w:rFonts w:cstheme="minorHAnsi"/>
            <w:b/>
          </w:rPr>
          <w:t xml:space="preserve">NHS Choices </w:t>
        </w:r>
        <w:proofErr w:type="spellStart"/>
        <w:r w:rsidR="00432E24" w:rsidRPr="00675834">
          <w:rPr>
            <w:rStyle w:val="Hyperlink"/>
            <w:rFonts w:cstheme="minorHAnsi"/>
            <w:b/>
          </w:rPr>
          <w:t>Eatwell</w:t>
        </w:r>
        <w:proofErr w:type="spellEnd"/>
      </w:hyperlink>
      <w:r w:rsidR="00432E24" w:rsidRPr="00675834">
        <w:rPr>
          <w:rFonts w:cstheme="minorHAnsi"/>
        </w:rPr>
        <w:br/>
        <w:t xml:space="preserve">Information and advice on food, nutrition and the </w:t>
      </w:r>
      <w:proofErr w:type="spellStart"/>
      <w:r w:rsidR="00432E24" w:rsidRPr="00675834">
        <w:rPr>
          <w:rFonts w:cstheme="minorHAnsi"/>
        </w:rPr>
        <w:t>Eatwell</w:t>
      </w:r>
      <w:proofErr w:type="spellEnd"/>
      <w:r w:rsidR="00432E24" w:rsidRPr="00675834">
        <w:rPr>
          <w:rFonts w:cstheme="minorHAnsi"/>
        </w:rPr>
        <w:t xml:space="preserve"> Guide. This website also prov</w:t>
      </w:r>
      <w:r w:rsidR="00043720">
        <w:rPr>
          <w:rFonts w:cstheme="minorHAnsi"/>
        </w:rPr>
        <w:t xml:space="preserve">ides advice on digestive health, </w:t>
      </w:r>
      <w:r w:rsidR="00432E24" w:rsidRPr="00675834">
        <w:rPr>
          <w:rFonts w:cstheme="minorHAnsi"/>
        </w:rPr>
        <w:t>recipes ideas</w:t>
      </w:r>
      <w:r w:rsidR="00043720">
        <w:rPr>
          <w:rFonts w:cstheme="minorHAnsi"/>
        </w:rPr>
        <w:t xml:space="preserve"> and guidance for teenagers</w:t>
      </w:r>
      <w:r w:rsidR="00432E24" w:rsidRPr="00675834">
        <w:rPr>
          <w:rFonts w:cstheme="minorHAnsi"/>
        </w:rPr>
        <w:t xml:space="preserve">. </w:t>
      </w:r>
    </w:p>
    <w:p w14:paraId="60C571FF" w14:textId="77777777" w:rsidR="00432E24" w:rsidRPr="00675834" w:rsidRDefault="00432E24" w:rsidP="00432E24">
      <w:pPr>
        <w:pStyle w:val="NoSpacing"/>
        <w:rPr>
          <w:rFonts w:cstheme="minorHAnsi"/>
        </w:rPr>
      </w:pPr>
    </w:p>
    <w:p w14:paraId="11B326C5" w14:textId="77777777" w:rsidR="00432E24" w:rsidRPr="00675834" w:rsidRDefault="007F29F1" w:rsidP="00432E24">
      <w:pPr>
        <w:pStyle w:val="NoSpacing"/>
        <w:rPr>
          <w:rFonts w:cstheme="minorHAnsi"/>
          <w:b/>
        </w:rPr>
      </w:pPr>
      <w:hyperlink r:id="rId22" w:history="1">
        <w:r w:rsidR="00432E24" w:rsidRPr="00675834">
          <w:rPr>
            <w:rStyle w:val="Hyperlink"/>
            <w:rFonts w:cstheme="minorHAnsi"/>
            <w:b/>
          </w:rPr>
          <w:t>British Heart Foundation</w:t>
        </w:r>
      </w:hyperlink>
    </w:p>
    <w:p w14:paraId="425B0E1B" w14:textId="49EBAE98" w:rsidR="00432E24" w:rsidRPr="004E589E" w:rsidRDefault="00EE1131" w:rsidP="004E589E">
      <w:pPr>
        <w:pStyle w:val="NoSpacing"/>
        <w:rPr>
          <w:rFonts w:cstheme="minorHAnsi"/>
        </w:rPr>
      </w:pPr>
      <w:r>
        <w:rPr>
          <w:rFonts w:cstheme="minorHAnsi"/>
        </w:rPr>
        <w:t>Recipes and a</w:t>
      </w:r>
      <w:r w:rsidR="00432E24" w:rsidRPr="00675834">
        <w:rPr>
          <w:rFonts w:cstheme="minorHAnsi"/>
        </w:rPr>
        <w:t>dvice on keeping healthy and eating a balanced diet for heart health.</w:t>
      </w:r>
      <w:r w:rsidR="004E589E">
        <w:rPr>
          <w:rFonts w:cstheme="minorHAnsi"/>
        </w:rPr>
        <w:br/>
      </w:r>
    </w:p>
    <w:p w14:paraId="07BEB4E7" w14:textId="77777777" w:rsidR="007D66A3" w:rsidRDefault="007F29F1" w:rsidP="007D66A3">
      <w:pPr>
        <w:jc w:val="both"/>
        <w:rPr>
          <w:rStyle w:val="Hyperlink"/>
          <w:b/>
        </w:rPr>
      </w:pPr>
      <w:hyperlink r:id="rId23" w:history="1">
        <w:r w:rsidR="00EC6357" w:rsidRPr="004E589E">
          <w:rPr>
            <w:rStyle w:val="Hyperlink"/>
            <w:b/>
          </w:rPr>
          <w:t>Food</w:t>
        </w:r>
        <w:r w:rsidR="004E589E" w:rsidRPr="004E589E">
          <w:rPr>
            <w:rStyle w:val="Hyperlink"/>
            <w:b/>
          </w:rPr>
          <w:t xml:space="preserve"> </w:t>
        </w:r>
        <w:r w:rsidR="00EC6357" w:rsidRPr="004E589E">
          <w:rPr>
            <w:rStyle w:val="Hyperlink"/>
            <w:b/>
          </w:rPr>
          <w:t>Wise Leeds</w:t>
        </w:r>
      </w:hyperlink>
    </w:p>
    <w:p w14:paraId="537DC54F" w14:textId="3A2EC9A0" w:rsidR="007D66A3" w:rsidRPr="007D66A3" w:rsidRDefault="004E589E" w:rsidP="007D66A3">
      <w:pPr>
        <w:jc w:val="both"/>
        <w:rPr>
          <w:b/>
          <w:color w:val="0563C1"/>
          <w:u w:val="single"/>
        </w:rPr>
      </w:pPr>
      <w:r w:rsidRPr="004E589E">
        <w:t xml:space="preserve">A city-wide campaign to unify, promote and celebrate those delivering good food work across Leeds. </w:t>
      </w:r>
      <w:r w:rsidR="00B84070" w:rsidRPr="004E589E">
        <w:t xml:space="preserve">Information on </w:t>
      </w:r>
      <w:r>
        <w:t>local food projects and initiatives</w:t>
      </w:r>
      <w:r w:rsidR="007D66A3">
        <w:t xml:space="preserve">. The </w:t>
      </w:r>
      <w:proofErr w:type="spellStart"/>
      <w:r w:rsidR="007D66A3">
        <w:t>FoodWise</w:t>
      </w:r>
      <w:proofErr w:type="spellEnd"/>
      <w:r w:rsidR="007D66A3">
        <w:t xml:space="preserve"> website has a recipe page with simple budget recipes from </w:t>
      </w:r>
      <w:r w:rsidR="007D66A3" w:rsidRPr="00CB07E7">
        <w:t>the</w:t>
      </w:r>
      <w:r w:rsidR="007D66A3" w:rsidRPr="00177AC8">
        <w:rPr>
          <w:b/>
        </w:rPr>
        <w:t xml:space="preserve"> Cooking on a Shoestring</w:t>
      </w:r>
      <w:r w:rsidR="007D66A3">
        <w:t xml:space="preserve"> cookbook produced by Zest Leeds. All the recipes make easy delicious meals using basic fresh and store cupboard ingredients.</w:t>
      </w:r>
    </w:p>
    <w:p w14:paraId="3693C70E" w14:textId="2E85864B" w:rsidR="00EC6357" w:rsidRPr="004E589E" w:rsidRDefault="00EC6357" w:rsidP="004E589E">
      <w:pPr>
        <w:rPr>
          <w:b/>
        </w:rPr>
      </w:pPr>
    </w:p>
    <w:p w14:paraId="5E483F59" w14:textId="1F0CBA39" w:rsidR="00CA6D6A" w:rsidRPr="001206B5" w:rsidRDefault="005E41BB" w:rsidP="00CA6D6A">
      <w:pPr>
        <w:rPr>
          <w:b/>
          <w:sz w:val="28"/>
        </w:rPr>
      </w:pPr>
      <w:r>
        <w:rPr>
          <w:b/>
          <w:sz w:val="28"/>
        </w:rPr>
        <w:t>6</w:t>
      </w:r>
      <w:r w:rsidR="001206B5" w:rsidRPr="001206B5">
        <w:rPr>
          <w:b/>
          <w:sz w:val="28"/>
        </w:rPr>
        <w:t xml:space="preserve">.0 </w:t>
      </w:r>
      <w:r w:rsidR="00CA6D6A" w:rsidRPr="001206B5">
        <w:rPr>
          <w:b/>
          <w:sz w:val="28"/>
        </w:rPr>
        <w:t>Growing food at home</w:t>
      </w:r>
    </w:p>
    <w:p w14:paraId="14B31C51" w14:textId="77777777" w:rsidR="00F5615A" w:rsidRDefault="001206B5" w:rsidP="001206B5">
      <w:pPr>
        <w:jc w:val="both"/>
      </w:pPr>
      <w:r>
        <w:t>With spring approaching, spending time outside as a family learning how to grow food, could be helpful for some families. Plants and vegetables can be grow</w:t>
      </w:r>
      <w:r w:rsidR="00043720">
        <w:t>n</w:t>
      </w:r>
      <w:r>
        <w:t xml:space="preserve"> in small or large spaces including windowsills, buckets, gardens, raised beds, containers and even old wellies.</w:t>
      </w:r>
      <w:r w:rsidR="00F5615A">
        <w:t xml:space="preserve"> You could provide pupils with packs of seeds and plan home </w:t>
      </w:r>
      <w:r w:rsidR="00043720">
        <w:t>learning</w:t>
      </w:r>
      <w:r w:rsidR="00F5615A">
        <w:t xml:space="preserve"> and projects around growing activities.</w:t>
      </w:r>
    </w:p>
    <w:p w14:paraId="6BEC6086" w14:textId="20FD5174" w:rsidR="004E589E" w:rsidRDefault="004E589E" w:rsidP="001206B5">
      <w:pPr>
        <w:jc w:val="both"/>
      </w:pPr>
      <w:r>
        <w:lastRenderedPageBreak/>
        <w:t>Schools could also contact local garden centres, community allotments and supermarkets to see if any support or resources are available.</w:t>
      </w:r>
    </w:p>
    <w:p w14:paraId="365200E1" w14:textId="77777777" w:rsidR="00043720" w:rsidRPr="00043720" w:rsidRDefault="007F29F1" w:rsidP="001206B5">
      <w:pPr>
        <w:jc w:val="both"/>
        <w:rPr>
          <w:b/>
        </w:rPr>
      </w:pPr>
      <w:hyperlink r:id="rId24" w:history="1">
        <w:r w:rsidR="00043720" w:rsidRPr="00043720">
          <w:rPr>
            <w:rStyle w:val="Hyperlink"/>
            <w:b/>
          </w:rPr>
          <w:t>LESSN</w:t>
        </w:r>
      </w:hyperlink>
      <w:r w:rsidR="00043720" w:rsidRPr="00043720">
        <w:rPr>
          <w:b/>
        </w:rPr>
        <w:t xml:space="preserve"> </w:t>
      </w:r>
    </w:p>
    <w:p w14:paraId="02F88D16" w14:textId="77777777" w:rsidR="00043720" w:rsidRDefault="00043720" w:rsidP="001206B5">
      <w:pPr>
        <w:jc w:val="both"/>
      </w:pPr>
      <w:r>
        <w:t xml:space="preserve">Leeds Edible Schools Sustainability Network (LESSN) provides links to wide range of resources suitable for schools and children, as well as videos for how to grow different types of vegetables. </w:t>
      </w:r>
    </w:p>
    <w:p w14:paraId="57644CA3" w14:textId="2865E92F" w:rsidR="00AE4824" w:rsidRPr="00AE4824" w:rsidRDefault="005E41BB" w:rsidP="001206B5">
      <w:pPr>
        <w:jc w:val="both"/>
        <w:rPr>
          <w:b/>
          <w:sz w:val="28"/>
        </w:rPr>
      </w:pPr>
      <w:r>
        <w:rPr>
          <w:b/>
          <w:sz w:val="28"/>
        </w:rPr>
        <w:t>7</w:t>
      </w:r>
      <w:r w:rsidR="00AE4824" w:rsidRPr="00AE4824">
        <w:rPr>
          <w:b/>
          <w:sz w:val="28"/>
        </w:rPr>
        <w:t>.0 General advice and guidance for food and healthy eating in school or for families</w:t>
      </w:r>
    </w:p>
    <w:p w14:paraId="3DDCFE54" w14:textId="77777777" w:rsidR="00AE4824" w:rsidRDefault="00AE4824" w:rsidP="001206B5">
      <w:pPr>
        <w:jc w:val="both"/>
        <w:rPr>
          <w:rFonts w:cstheme="minorHAnsi"/>
        </w:rPr>
      </w:pPr>
      <w:r w:rsidRPr="00AE4824">
        <w:rPr>
          <w:rFonts w:cstheme="minorHAnsi"/>
        </w:rPr>
        <w:t xml:space="preserve">The Health and Wellbeing Service are still here to provide support for schools around nutrition, health eating, cooking and general advice on food. Please email </w:t>
      </w:r>
      <w:hyperlink r:id="rId25" w:history="1">
        <w:r w:rsidRPr="00AE4824">
          <w:rPr>
            <w:rStyle w:val="Hyperlink"/>
            <w:rFonts w:cstheme="minorHAnsi"/>
          </w:rPr>
          <w:t>schoolwellbeing@leeds.gov.uk</w:t>
        </w:r>
      </w:hyperlink>
      <w:r w:rsidRPr="00AE4824">
        <w:rPr>
          <w:rFonts w:cstheme="minorHAnsi"/>
        </w:rPr>
        <w:t xml:space="preserve"> or call 0113 3785254 and ask to speak with the Healthy Eating Adviser. </w:t>
      </w:r>
    </w:p>
    <w:p w14:paraId="6215B2AE" w14:textId="77777777" w:rsidR="00AE4824" w:rsidRPr="008C75A1" w:rsidRDefault="00AE4824" w:rsidP="001206B5">
      <w:pPr>
        <w:jc w:val="both"/>
        <w:rPr>
          <w:b/>
        </w:rPr>
      </w:pPr>
      <w:r w:rsidRPr="008C75A1">
        <w:rPr>
          <w:rFonts w:cstheme="minorHAnsi"/>
          <w:b/>
        </w:rPr>
        <w:t xml:space="preserve">You can also visit </w:t>
      </w:r>
      <w:hyperlink r:id="rId26" w:history="1">
        <w:r w:rsidRPr="008C75A1">
          <w:rPr>
            <w:rStyle w:val="Hyperlink"/>
            <w:rFonts w:cstheme="minorHAnsi"/>
            <w:b/>
          </w:rPr>
          <w:t>www.schoolwellbeing.co.uk</w:t>
        </w:r>
      </w:hyperlink>
      <w:r w:rsidRPr="008C75A1">
        <w:rPr>
          <w:rFonts w:cstheme="minorHAnsi"/>
          <w:b/>
        </w:rPr>
        <w:t xml:space="preserve"> or follow us on twitter at @</w:t>
      </w:r>
      <w:proofErr w:type="spellStart"/>
      <w:r w:rsidRPr="008C75A1">
        <w:rPr>
          <w:rFonts w:cstheme="minorHAnsi"/>
          <w:b/>
        </w:rPr>
        <w:t>schoolwellbeing</w:t>
      </w:r>
      <w:proofErr w:type="spellEnd"/>
      <w:r w:rsidRPr="008C75A1">
        <w:rPr>
          <w:rFonts w:cstheme="minorHAnsi"/>
          <w:b/>
        </w:rPr>
        <w:t xml:space="preserve"> and @</w:t>
      </w:r>
      <w:proofErr w:type="spellStart"/>
      <w:r w:rsidRPr="008C75A1">
        <w:rPr>
          <w:rFonts w:cstheme="minorHAnsi"/>
          <w:b/>
        </w:rPr>
        <w:t>healthyschools</w:t>
      </w:r>
      <w:proofErr w:type="spellEnd"/>
      <w:r w:rsidRPr="008C75A1">
        <w:rPr>
          <w:rFonts w:cstheme="minorHAnsi"/>
          <w:b/>
        </w:rPr>
        <w:t xml:space="preserve">_ for the latest advice and updates. </w:t>
      </w:r>
    </w:p>
    <w:p w14:paraId="7574B911" w14:textId="77777777" w:rsidR="00CA6D6A" w:rsidRDefault="00CA6D6A"/>
    <w:sectPr w:rsidR="00CA6D6A" w:rsidSect="005E41BB">
      <w:headerReference w:type="default" r:id="rId27"/>
      <w:pgSz w:w="11906" w:h="16838"/>
      <w:pgMar w:top="1843"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639D7" w14:textId="77777777" w:rsidR="00704AA6" w:rsidRDefault="00704AA6" w:rsidP="00704AA6">
      <w:pPr>
        <w:spacing w:after="0" w:line="240" w:lineRule="auto"/>
      </w:pPr>
      <w:r>
        <w:separator/>
      </w:r>
    </w:p>
  </w:endnote>
  <w:endnote w:type="continuationSeparator" w:id="0">
    <w:p w14:paraId="3E01134B" w14:textId="77777777" w:rsidR="00704AA6" w:rsidRDefault="00704AA6" w:rsidP="0070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B0361" w14:textId="77777777" w:rsidR="00704AA6" w:rsidRDefault="00704AA6" w:rsidP="00704AA6">
      <w:pPr>
        <w:spacing w:after="0" w:line="240" w:lineRule="auto"/>
      </w:pPr>
      <w:r>
        <w:separator/>
      </w:r>
    </w:p>
  </w:footnote>
  <w:footnote w:type="continuationSeparator" w:id="0">
    <w:p w14:paraId="4B18389B" w14:textId="77777777" w:rsidR="00704AA6" w:rsidRDefault="00704AA6" w:rsidP="00704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3A3ED" w14:textId="77777777" w:rsidR="00704AA6" w:rsidRDefault="00704AA6">
    <w:pPr>
      <w:pStyle w:val="Header"/>
    </w:pPr>
    <w:r w:rsidRPr="00704AA6">
      <w:rPr>
        <w:noProof/>
        <w:lang w:eastAsia="en-GB"/>
      </w:rPr>
      <w:drawing>
        <wp:anchor distT="0" distB="0" distL="114300" distR="114300" simplePos="0" relativeHeight="251663360" behindDoc="0" locked="0" layoutInCell="1" allowOverlap="1" wp14:anchorId="7BB9E9EB" wp14:editId="264FD190">
          <wp:simplePos x="0" y="0"/>
          <wp:positionH relativeFrom="page">
            <wp:align>right</wp:align>
          </wp:positionH>
          <wp:positionV relativeFrom="paragraph">
            <wp:posOffset>-114935</wp:posOffset>
          </wp:positionV>
          <wp:extent cx="2014220" cy="906145"/>
          <wp:effectExtent l="0" t="0" r="5080" b="8255"/>
          <wp:wrapThrough wrapText="bothSides">
            <wp:wrapPolygon edited="0">
              <wp:start x="0" y="0"/>
              <wp:lineTo x="0" y="21343"/>
              <wp:lineTo x="21450" y="21343"/>
              <wp:lineTo x="21450"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1200HealthySchools LOGO m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220" cy="906145"/>
                  </a:xfrm>
                  <a:prstGeom prst="rect">
                    <a:avLst/>
                  </a:prstGeom>
                </pic:spPr>
              </pic:pic>
            </a:graphicData>
          </a:graphic>
          <wp14:sizeRelH relativeFrom="page">
            <wp14:pctWidth>0</wp14:pctWidth>
          </wp14:sizeRelH>
          <wp14:sizeRelV relativeFrom="page">
            <wp14:pctHeight>0</wp14:pctHeight>
          </wp14:sizeRelV>
        </wp:anchor>
      </w:drawing>
    </w:r>
    <w:r w:rsidRPr="00490459">
      <w:rPr>
        <w:noProof/>
        <w:lang w:eastAsia="en-GB"/>
      </w:rPr>
      <w:drawing>
        <wp:anchor distT="0" distB="0" distL="114300" distR="114300" simplePos="0" relativeHeight="251661312" behindDoc="1" locked="0" layoutInCell="1" allowOverlap="1" wp14:anchorId="5F273815" wp14:editId="7E9F755C">
          <wp:simplePos x="0" y="0"/>
          <wp:positionH relativeFrom="column">
            <wp:posOffset>2819400</wp:posOffset>
          </wp:positionH>
          <wp:positionV relativeFrom="paragraph">
            <wp:posOffset>-15240</wp:posOffset>
          </wp:positionV>
          <wp:extent cx="1666875" cy="578029"/>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5780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AA6">
      <w:rPr>
        <w:noProof/>
        <w:lang w:eastAsia="en-GB"/>
      </w:rPr>
      <w:drawing>
        <wp:anchor distT="0" distB="0" distL="114300" distR="114300" simplePos="0" relativeHeight="251664384" behindDoc="0" locked="0" layoutInCell="1" allowOverlap="1" wp14:anchorId="466654AA" wp14:editId="5ECADC8A">
          <wp:simplePos x="0" y="0"/>
          <wp:positionH relativeFrom="column">
            <wp:posOffset>151130</wp:posOffset>
          </wp:positionH>
          <wp:positionV relativeFrom="paragraph">
            <wp:posOffset>-109220</wp:posOffset>
          </wp:positionV>
          <wp:extent cx="2538095" cy="734060"/>
          <wp:effectExtent l="0" t="0" r="0" b="8890"/>
          <wp:wrapThrough wrapText="bothSides">
            <wp:wrapPolygon edited="0">
              <wp:start x="0" y="0"/>
              <wp:lineTo x="0" y="21301"/>
              <wp:lineTo x="21400" y="21301"/>
              <wp:lineTo x="21400" y="0"/>
              <wp:lineTo x="0" y="0"/>
            </wp:wrapPolygon>
          </wp:wrapThrough>
          <wp:docPr id="19" name="Picture 19" descr="L:\HWS\Logos &amp; house style templates\Logos\School Wellbeing Logos\school-wellbeing-logo_m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HWS\Logos &amp; house style templates\Logos\School Wellbeing Logos\school-wellbeing-logo_med-.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38095"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5D06">
      <w:rPr>
        <w:rStyle w:val="Strong"/>
        <w:i/>
        <w:noProof/>
        <w:color w:val="CC0066"/>
        <w:sz w:val="52"/>
        <w:lang w:eastAsia="en-GB"/>
      </w:rPr>
      <w:drawing>
        <wp:anchor distT="0" distB="0" distL="114300" distR="114300" simplePos="0" relativeHeight="251659264" behindDoc="1" locked="0" layoutInCell="1" allowOverlap="1" wp14:anchorId="277B91B8" wp14:editId="4A9215C9">
          <wp:simplePos x="0" y="0"/>
          <wp:positionH relativeFrom="margin">
            <wp:posOffset>-561975</wp:posOffset>
          </wp:positionH>
          <wp:positionV relativeFrom="paragraph">
            <wp:posOffset>-203073</wp:posOffset>
          </wp:positionV>
          <wp:extent cx="713264" cy="831273"/>
          <wp:effectExtent l="0" t="0" r="0" b="6985"/>
          <wp:wrapNone/>
          <wp:docPr id="20" name="Picture 20" descr="L:\HWS\Logos &amp; house style templates\Logos\Child friendly city\General logo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HWS\Logos &amp; house style templates\Logos\Child friendly city\General logo (orang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3264" cy="8312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2B59"/>
    <w:multiLevelType w:val="hybridMultilevel"/>
    <w:tmpl w:val="5E5A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607"/>
    <w:multiLevelType w:val="hybridMultilevel"/>
    <w:tmpl w:val="F30A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B6DEF"/>
    <w:multiLevelType w:val="hybridMultilevel"/>
    <w:tmpl w:val="83168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734D4"/>
    <w:multiLevelType w:val="hybridMultilevel"/>
    <w:tmpl w:val="D24C516A"/>
    <w:lvl w:ilvl="0" w:tplc="B6D6DEF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A3482"/>
    <w:multiLevelType w:val="hybridMultilevel"/>
    <w:tmpl w:val="392CD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10F1B"/>
    <w:multiLevelType w:val="hybridMultilevel"/>
    <w:tmpl w:val="7870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613283"/>
    <w:multiLevelType w:val="hybridMultilevel"/>
    <w:tmpl w:val="0B32E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263ACA"/>
    <w:multiLevelType w:val="hybridMultilevel"/>
    <w:tmpl w:val="16DC3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7F12DD"/>
    <w:multiLevelType w:val="hybridMultilevel"/>
    <w:tmpl w:val="ABB01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4D3CF1"/>
    <w:multiLevelType w:val="multilevel"/>
    <w:tmpl w:val="5B540E1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65B81F8C"/>
    <w:multiLevelType w:val="hybridMultilevel"/>
    <w:tmpl w:val="FA18118E"/>
    <w:lvl w:ilvl="0" w:tplc="FBDE31C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6F1E75"/>
    <w:multiLevelType w:val="hybridMultilevel"/>
    <w:tmpl w:val="35D45076"/>
    <w:lvl w:ilvl="0" w:tplc="4B0EC806">
      <w:numFmt w:val="bullet"/>
      <w:lvlText w:val="-"/>
      <w:lvlJc w:val="left"/>
      <w:pPr>
        <w:ind w:left="720" w:hanging="360"/>
      </w:pPr>
      <w:rPr>
        <w:rFonts w:ascii="Trebuchet MS" w:eastAsia="Calibri" w:hAnsi="Trebuchet MS" w:cs="Trebuchet M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3"/>
  </w:num>
  <w:num w:numId="5">
    <w:abstractNumId w:val="0"/>
  </w:num>
  <w:num w:numId="6">
    <w:abstractNumId w:val="1"/>
  </w:num>
  <w:num w:numId="7">
    <w:abstractNumId w:val="7"/>
  </w:num>
  <w:num w:numId="8">
    <w:abstractNumId w:val="8"/>
  </w:num>
  <w:num w:numId="9">
    <w:abstractNumId w:val="2"/>
  </w:num>
  <w:num w:numId="10">
    <w:abstractNumId w:val="6"/>
  </w:num>
  <w:num w:numId="11">
    <w:abstractNumId w:val="10"/>
  </w:num>
  <w:num w:numId="12">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AB"/>
    <w:rsid w:val="00043720"/>
    <w:rsid w:val="000C2328"/>
    <w:rsid w:val="001206B5"/>
    <w:rsid w:val="001E25BB"/>
    <w:rsid w:val="00283224"/>
    <w:rsid w:val="00294590"/>
    <w:rsid w:val="00337CA6"/>
    <w:rsid w:val="003E54C4"/>
    <w:rsid w:val="00422DA7"/>
    <w:rsid w:val="00432E24"/>
    <w:rsid w:val="00497178"/>
    <w:rsid w:val="004D5FAB"/>
    <w:rsid w:val="004E589E"/>
    <w:rsid w:val="00587D3F"/>
    <w:rsid w:val="005B0D67"/>
    <w:rsid w:val="005E41BB"/>
    <w:rsid w:val="00661F17"/>
    <w:rsid w:val="006837D1"/>
    <w:rsid w:val="006B62F1"/>
    <w:rsid w:val="006D3FF2"/>
    <w:rsid w:val="00704AA6"/>
    <w:rsid w:val="007D66A3"/>
    <w:rsid w:val="007F29F1"/>
    <w:rsid w:val="008218C8"/>
    <w:rsid w:val="0089616E"/>
    <w:rsid w:val="008C75A1"/>
    <w:rsid w:val="008E0858"/>
    <w:rsid w:val="00A9741B"/>
    <w:rsid w:val="00AB7F61"/>
    <w:rsid w:val="00AD5F20"/>
    <w:rsid w:val="00AE2D45"/>
    <w:rsid w:val="00AE4824"/>
    <w:rsid w:val="00B72D03"/>
    <w:rsid w:val="00B84070"/>
    <w:rsid w:val="00BF2AFC"/>
    <w:rsid w:val="00CA6D6A"/>
    <w:rsid w:val="00D21CDE"/>
    <w:rsid w:val="00DE42F6"/>
    <w:rsid w:val="00EC2FFB"/>
    <w:rsid w:val="00EC6357"/>
    <w:rsid w:val="00EE1131"/>
    <w:rsid w:val="00EE598D"/>
    <w:rsid w:val="00F5615A"/>
    <w:rsid w:val="00FC5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A4F061"/>
  <w15:chartTrackingRefBased/>
  <w15:docId w15:val="{77FA9417-BD21-4253-AE5D-60A266E6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2D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D4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A6D6A"/>
    <w:rPr>
      <w:color w:val="0563C1"/>
      <w:u w:val="single"/>
    </w:rPr>
  </w:style>
  <w:style w:type="paragraph" w:styleId="ListParagraph">
    <w:name w:val="List Paragraph"/>
    <w:basedOn w:val="Normal"/>
    <w:uiPriority w:val="34"/>
    <w:qFormat/>
    <w:rsid w:val="00CA6D6A"/>
    <w:pPr>
      <w:ind w:left="720"/>
      <w:contextualSpacing/>
    </w:pPr>
  </w:style>
  <w:style w:type="paragraph" w:styleId="Header">
    <w:name w:val="header"/>
    <w:basedOn w:val="Normal"/>
    <w:link w:val="HeaderChar"/>
    <w:uiPriority w:val="99"/>
    <w:unhideWhenUsed/>
    <w:rsid w:val="0070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AA6"/>
  </w:style>
  <w:style w:type="paragraph" w:styleId="Footer">
    <w:name w:val="footer"/>
    <w:basedOn w:val="Normal"/>
    <w:link w:val="FooterChar"/>
    <w:uiPriority w:val="99"/>
    <w:unhideWhenUsed/>
    <w:rsid w:val="0070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AA6"/>
  </w:style>
  <w:style w:type="character" w:styleId="Strong">
    <w:name w:val="Strong"/>
    <w:basedOn w:val="DefaultParagraphFont"/>
    <w:uiPriority w:val="22"/>
    <w:qFormat/>
    <w:rsid w:val="00704AA6"/>
    <w:rPr>
      <w:b/>
      <w:bCs/>
    </w:rPr>
  </w:style>
  <w:style w:type="paragraph" w:styleId="NoSpacing">
    <w:name w:val="No Spacing"/>
    <w:uiPriority w:val="1"/>
    <w:qFormat/>
    <w:rsid w:val="00432E24"/>
    <w:pPr>
      <w:spacing w:after="0" w:line="240" w:lineRule="auto"/>
    </w:pPr>
  </w:style>
  <w:style w:type="character" w:styleId="FollowedHyperlink">
    <w:name w:val="FollowedHyperlink"/>
    <w:basedOn w:val="DefaultParagraphFont"/>
    <w:uiPriority w:val="99"/>
    <w:semiHidden/>
    <w:unhideWhenUsed/>
    <w:rsid w:val="00043720"/>
    <w:rPr>
      <w:color w:val="954F72" w:themeColor="followedHyperlink"/>
      <w:u w:val="single"/>
    </w:rPr>
  </w:style>
  <w:style w:type="character" w:styleId="CommentReference">
    <w:name w:val="annotation reference"/>
    <w:basedOn w:val="DefaultParagraphFont"/>
    <w:uiPriority w:val="99"/>
    <w:semiHidden/>
    <w:unhideWhenUsed/>
    <w:rsid w:val="00B72D03"/>
    <w:rPr>
      <w:sz w:val="16"/>
      <w:szCs w:val="16"/>
    </w:rPr>
  </w:style>
  <w:style w:type="paragraph" w:styleId="CommentText">
    <w:name w:val="annotation text"/>
    <w:basedOn w:val="Normal"/>
    <w:link w:val="CommentTextChar"/>
    <w:uiPriority w:val="99"/>
    <w:semiHidden/>
    <w:unhideWhenUsed/>
    <w:rsid w:val="00B72D03"/>
    <w:pPr>
      <w:spacing w:line="240" w:lineRule="auto"/>
    </w:pPr>
    <w:rPr>
      <w:sz w:val="20"/>
      <w:szCs w:val="20"/>
    </w:rPr>
  </w:style>
  <w:style w:type="character" w:customStyle="1" w:styleId="CommentTextChar">
    <w:name w:val="Comment Text Char"/>
    <w:basedOn w:val="DefaultParagraphFont"/>
    <w:link w:val="CommentText"/>
    <w:uiPriority w:val="99"/>
    <w:semiHidden/>
    <w:rsid w:val="00B72D03"/>
    <w:rPr>
      <w:sz w:val="20"/>
      <w:szCs w:val="20"/>
    </w:rPr>
  </w:style>
  <w:style w:type="paragraph" w:styleId="CommentSubject">
    <w:name w:val="annotation subject"/>
    <w:basedOn w:val="CommentText"/>
    <w:next w:val="CommentText"/>
    <w:link w:val="CommentSubjectChar"/>
    <w:uiPriority w:val="99"/>
    <w:semiHidden/>
    <w:unhideWhenUsed/>
    <w:rsid w:val="00B72D03"/>
    <w:rPr>
      <w:b/>
      <w:bCs/>
    </w:rPr>
  </w:style>
  <w:style w:type="character" w:customStyle="1" w:styleId="CommentSubjectChar">
    <w:name w:val="Comment Subject Char"/>
    <w:basedOn w:val="CommentTextChar"/>
    <w:link w:val="CommentSubject"/>
    <w:uiPriority w:val="99"/>
    <w:semiHidden/>
    <w:rsid w:val="00B72D03"/>
    <w:rPr>
      <w:b/>
      <w:bCs/>
      <w:sz w:val="20"/>
      <w:szCs w:val="20"/>
    </w:rPr>
  </w:style>
  <w:style w:type="paragraph" w:styleId="Revision">
    <w:name w:val="Revision"/>
    <w:hidden/>
    <w:uiPriority w:val="99"/>
    <w:semiHidden/>
    <w:rsid w:val="00B72D03"/>
    <w:pPr>
      <w:spacing w:after="0" w:line="240" w:lineRule="auto"/>
    </w:pPr>
  </w:style>
  <w:style w:type="paragraph" w:styleId="BalloonText">
    <w:name w:val="Balloon Text"/>
    <w:basedOn w:val="Normal"/>
    <w:link w:val="BalloonTextChar"/>
    <w:uiPriority w:val="99"/>
    <w:semiHidden/>
    <w:unhideWhenUsed/>
    <w:rsid w:val="00B72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D03"/>
    <w:rPr>
      <w:rFonts w:ascii="Segoe UI" w:hAnsi="Segoe UI" w:cs="Segoe UI"/>
      <w:sz w:val="18"/>
      <w:szCs w:val="18"/>
    </w:rPr>
  </w:style>
  <w:style w:type="paragraph" w:styleId="NormalWeb">
    <w:name w:val="Normal (Web)"/>
    <w:basedOn w:val="Normal"/>
    <w:uiPriority w:val="99"/>
    <w:unhideWhenUsed/>
    <w:rsid w:val="002832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basedOn w:val="Normal"/>
    <w:rsid w:val="00AD5F20"/>
    <w:pPr>
      <w:autoSpaceDE w:val="0"/>
      <w:autoSpaceDN w:val="0"/>
      <w:spacing w:after="0" w:line="240" w:lineRule="auto"/>
    </w:pPr>
    <w:rPr>
      <w:rFonts w:ascii="Trebuchet MS" w:hAnsi="Trebuchet MS" w:cs="Times New Roman"/>
      <w:color w:val="000000"/>
      <w:sz w:val="24"/>
      <w:szCs w:val="24"/>
    </w:rPr>
  </w:style>
  <w:style w:type="paragraph" w:customStyle="1" w:styleId="xmsonormal">
    <w:name w:val="x_msonormal"/>
    <w:basedOn w:val="Normal"/>
    <w:uiPriority w:val="99"/>
    <w:rsid w:val="006B62F1"/>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0288">
      <w:bodyDiv w:val="1"/>
      <w:marLeft w:val="0"/>
      <w:marRight w:val="0"/>
      <w:marTop w:val="0"/>
      <w:marBottom w:val="0"/>
      <w:divBdr>
        <w:top w:val="none" w:sz="0" w:space="0" w:color="auto"/>
        <w:left w:val="none" w:sz="0" w:space="0" w:color="auto"/>
        <w:bottom w:val="none" w:sz="0" w:space="0" w:color="auto"/>
        <w:right w:val="none" w:sz="0" w:space="0" w:color="auto"/>
      </w:divBdr>
    </w:div>
    <w:div w:id="322468673">
      <w:bodyDiv w:val="1"/>
      <w:marLeft w:val="0"/>
      <w:marRight w:val="0"/>
      <w:marTop w:val="0"/>
      <w:marBottom w:val="0"/>
      <w:divBdr>
        <w:top w:val="none" w:sz="0" w:space="0" w:color="auto"/>
        <w:left w:val="none" w:sz="0" w:space="0" w:color="auto"/>
        <w:bottom w:val="none" w:sz="0" w:space="0" w:color="auto"/>
        <w:right w:val="none" w:sz="0" w:space="0" w:color="auto"/>
      </w:divBdr>
    </w:div>
    <w:div w:id="425734691">
      <w:bodyDiv w:val="1"/>
      <w:marLeft w:val="0"/>
      <w:marRight w:val="0"/>
      <w:marTop w:val="0"/>
      <w:marBottom w:val="0"/>
      <w:divBdr>
        <w:top w:val="none" w:sz="0" w:space="0" w:color="auto"/>
        <w:left w:val="none" w:sz="0" w:space="0" w:color="auto"/>
        <w:bottom w:val="none" w:sz="0" w:space="0" w:color="auto"/>
        <w:right w:val="none" w:sz="0" w:space="0" w:color="auto"/>
      </w:divBdr>
    </w:div>
    <w:div w:id="987637193">
      <w:bodyDiv w:val="1"/>
      <w:marLeft w:val="0"/>
      <w:marRight w:val="0"/>
      <w:marTop w:val="0"/>
      <w:marBottom w:val="0"/>
      <w:divBdr>
        <w:top w:val="none" w:sz="0" w:space="0" w:color="auto"/>
        <w:left w:val="none" w:sz="0" w:space="0" w:color="auto"/>
        <w:bottom w:val="none" w:sz="0" w:space="0" w:color="auto"/>
        <w:right w:val="none" w:sz="0" w:space="0" w:color="auto"/>
      </w:divBdr>
    </w:div>
    <w:div w:id="1001466186">
      <w:bodyDiv w:val="1"/>
      <w:marLeft w:val="0"/>
      <w:marRight w:val="0"/>
      <w:marTop w:val="0"/>
      <w:marBottom w:val="0"/>
      <w:divBdr>
        <w:top w:val="none" w:sz="0" w:space="0" w:color="auto"/>
        <w:left w:val="none" w:sz="0" w:space="0" w:color="auto"/>
        <w:bottom w:val="none" w:sz="0" w:space="0" w:color="auto"/>
        <w:right w:val="none" w:sz="0" w:space="0" w:color="auto"/>
      </w:divBdr>
    </w:div>
    <w:div w:id="1065832290">
      <w:bodyDiv w:val="1"/>
      <w:marLeft w:val="0"/>
      <w:marRight w:val="0"/>
      <w:marTop w:val="0"/>
      <w:marBottom w:val="0"/>
      <w:divBdr>
        <w:top w:val="none" w:sz="0" w:space="0" w:color="auto"/>
        <w:left w:val="none" w:sz="0" w:space="0" w:color="auto"/>
        <w:bottom w:val="none" w:sz="0" w:space="0" w:color="auto"/>
        <w:right w:val="none" w:sz="0" w:space="0" w:color="auto"/>
      </w:divBdr>
    </w:div>
    <w:div w:id="1931889269">
      <w:bodyDiv w:val="1"/>
      <w:marLeft w:val="0"/>
      <w:marRight w:val="0"/>
      <w:marTop w:val="0"/>
      <w:marBottom w:val="0"/>
      <w:divBdr>
        <w:top w:val="none" w:sz="0" w:space="0" w:color="auto"/>
        <w:left w:val="none" w:sz="0" w:space="0" w:color="auto"/>
        <w:bottom w:val="none" w:sz="0" w:space="0" w:color="auto"/>
        <w:right w:val="none" w:sz="0" w:space="0" w:color="auto"/>
      </w:divBdr>
    </w:div>
    <w:div w:id="2131121547">
      <w:bodyDiv w:val="1"/>
      <w:marLeft w:val="0"/>
      <w:marRight w:val="0"/>
      <w:marTop w:val="0"/>
      <w:marBottom w:val="0"/>
      <w:divBdr>
        <w:top w:val="none" w:sz="0" w:space="0" w:color="auto"/>
        <w:left w:val="none" w:sz="0" w:space="0" w:color="auto"/>
        <w:bottom w:val="none" w:sz="0" w:space="0" w:color="auto"/>
        <w:right w:val="none" w:sz="0" w:space="0" w:color="auto"/>
      </w:divBdr>
    </w:div>
    <w:div w:id="214493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hoolwellbeing.co.uk/resources/644" TargetMode="External"/><Relationship Id="rId13" Type="http://schemas.openxmlformats.org/officeDocument/2006/relationships/hyperlink" Target="https://www.leeds.gov.uk/residents/council-tax-and-benefits/free-school-meals" TargetMode="External"/><Relationship Id="rId18" Type="http://schemas.openxmlformats.org/officeDocument/2006/relationships/hyperlink" Target="https://news.leeds.gov.uk/city-unites-to-help-those-in-need/" TargetMode="External"/><Relationship Id="rId26" Type="http://schemas.openxmlformats.org/officeDocument/2006/relationships/hyperlink" Target="http://www.schoolwellbeing.co.uk" TargetMode="External"/><Relationship Id="rId3" Type="http://schemas.openxmlformats.org/officeDocument/2006/relationships/settings" Target="settings.xml"/><Relationship Id="rId21" Type="http://schemas.openxmlformats.org/officeDocument/2006/relationships/hyperlink" Target="https://www.nhs.uk/live-well/eat-well/" TargetMode="External"/><Relationship Id="rId7" Type="http://schemas.openxmlformats.org/officeDocument/2006/relationships/hyperlink" Target="https://www.gov.uk/government/publications/covid-19-free-school-meals-guidance/covid-19-free-school-meals-guidance-for-schools" TargetMode="External"/><Relationship Id="rId12" Type="http://schemas.openxmlformats.org/officeDocument/2006/relationships/hyperlink" Target="https://www.nhs.uk/live-well/eat-well/the-eatwell-guide/" TargetMode="External"/><Relationship Id="rId17" Type="http://schemas.openxmlformats.org/officeDocument/2006/relationships/hyperlink" Target="https://leedsfoodaidnetwork.co.uk/category/news/" TargetMode="External"/><Relationship Id="rId25" Type="http://schemas.openxmlformats.org/officeDocument/2006/relationships/hyperlink" Target="mailto:schoolwellbeing@leeds.gov.uk" TargetMode="External"/><Relationship Id="rId2" Type="http://schemas.openxmlformats.org/officeDocument/2006/relationships/styles" Target="styles.xml"/><Relationship Id="rId16" Type="http://schemas.openxmlformats.org/officeDocument/2006/relationships/hyperlink" Target="https://www.leeds.gov.uk/leedsmic" TargetMode="External"/><Relationship Id="rId20" Type="http://schemas.openxmlformats.org/officeDocument/2006/relationships/hyperlink" Target="https://www.foodafactoflife.org.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ronavirus-covid-19-financial-support-for-schools" TargetMode="External"/><Relationship Id="rId24" Type="http://schemas.openxmlformats.org/officeDocument/2006/relationships/hyperlink" Target="mailto:http://lessn.info/" TargetMode="External"/><Relationship Id="rId5" Type="http://schemas.openxmlformats.org/officeDocument/2006/relationships/footnotes" Target="footnotes.xml"/><Relationship Id="rId15" Type="http://schemas.openxmlformats.org/officeDocument/2006/relationships/hyperlink" Target="mailto:lwss@leeds.gov.uk" TargetMode="External"/><Relationship Id="rId23" Type="http://schemas.openxmlformats.org/officeDocument/2006/relationships/hyperlink" Target="mailto:http://foodwiseleeds.org/" TargetMode="External"/><Relationship Id="rId28" Type="http://schemas.openxmlformats.org/officeDocument/2006/relationships/fontTable" Target="fontTable.xml"/><Relationship Id="rId10" Type="http://schemas.openxmlformats.org/officeDocument/2006/relationships/hyperlink" Target="mailto:freeschoolmeals@edenred.com" TargetMode="External"/><Relationship Id="rId19" Type="http://schemas.openxmlformats.org/officeDocument/2006/relationships/hyperlink" Target="https://www.nhs.uk/change4life" TargetMode="External"/><Relationship Id="rId4" Type="http://schemas.openxmlformats.org/officeDocument/2006/relationships/webSettings" Target="webSettings.xml"/><Relationship Id="rId9" Type="http://schemas.openxmlformats.org/officeDocument/2006/relationships/hyperlink" Target="https://www.schoolwellbeing.co.uk/resources/644" TargetMode="External"/><Relationship Id="rId14" Type="http://schemas.openxmlformats.org/officeDocument/2006/relationships/hyperlink" Target="https://www.schoolwellbeing.co.uk/resources/642" TargetMode="External"/><Relationship Id="rId22" Type="http://schemas.openxmlformats.org/officeDocument/2006/relationships/hyperlink" Target="https://www.bhf.org.uk/informationsupport/support/healthy-living/healthy-eating"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w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5</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Siobhan</dc:creator>
  <cp:keywords/>
  <dc:description/>
  <cp:lastModifiedBy>Jennings, Siobhan</cp:lastModifiedBy>
  <cp:revision>14</cp:revision>
  <dcterms:created xsi:type="dcterms:W3CDTF">2020-03-20T12:36:00Z</dcterms:created>
  <dcterms:modified xsi:type="dcterms:W3CDTF">2020-04-08T08:41:00Z</dcterms:modified>
</cp:coreProperties>
</file>