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4B5DD3" w:rsidRDefault="00B25731">
      <w:pPr>
        <w:rPr>
          <w:noProof/>
        </w:rPr>
      </w:pPr>
      <w:r>
        <w:rPr>
          <w:noProof/>
        </w:rPr>
        <mc:AlternateContent>
          <mc:Choice Requires="wps">
            <w:drawing>
              <wp:anchor distT="0" distB="0" distL="114300" distR="114300" simplePos="0" relativeHeight="251662336" behindDoc="0" locked="0" layoutInCell="1" allowOverlap="1" wp14:anchorId="4C5964F4" wp14:editId="1C82B677">
                <wp:simplePos x="0" y="0"/>
                <wp:positionH relativeFrom="margin">
                  <wp:posOffset>2676525</wp:posOffset>
                </wp:positionH>
                <wp:positionV relativeFrom="page">
                  <wp:posOffset>800100</wp:posOffset>
                </wp:positionV>
                <wp:extent cx="3600450" cy="3724275"/>
                <wp:effectExtent l="38100" t="38100" r="57150" b="47625"/>
                <wp:wrapNone/>
                <wp:docPr id="9" name="Oval Callout 9"/>
                <wp:cNvGraphicFramePr/>
                <a:graphic xmlns:a="http://schemas.openxmlformats.org/drawingml/2006/main">
                  <a:graphicData uri="http://schemas.microsoft.com/office/word/2010/wordprocessingShape">
                    <wps:wsp>
                      <wps:cNvSpPr/>
                      <wps:spPr>
                        <a:xfrm>
                          <a:off x="0" y="0"/>
                          <a:ext cx="3600450" cy="3724275"/>
                        </a:xfrm>
                        <a:prstGeom prst="wedgeEllipseCallout">
                          <a:avLst>
                            <a:gd name="adj1" fmla="val -48374"/>
                            <a:gd name="adj2" fmla="val 42378"/>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Default="005F283D" w:rsidP="005F283D">
                            <w:pPr>
                              <w:pStyle w:val="NoSpacing"/>
                              <w:jc w:val="center"/>
                              <w:rPr>
                                <w:rStyle w:val="Strong"/>
                                <w:rFonts w:ascii="Calibri" w:hAnsi="Calibri"/>
                                <w:color w:val="1F4E79" w:themeColor="accent1" w:themeShade="80"/>
                                <w:u w:val="single"/>
                              </w:rPr>
                            </w:pPr>
                            <w:r w:rsidRPr="00D34E97">
                              <w:rPr>
                                <w:rStyle w:val="Strong"/>
                                <w:rFonts w:ascii="Calibri" w:hAnsi="Calibri"/>
                                <w:color w:val="1F4E79" w:themeColor="accent1" w:themeShade="80"/>
                                <w:u w:val="single"/>
                              </w:rPr>
                              <w:t>WHY?</w:t>
                            </w:r>
                          </w:p>
                          <w:p w:rsidR="00B25731" w:rsidRPr="00743CA3" w:rsidRDefault="00B25731" w:rsidP="00B25731">
                            <w:pPr>
                              <w:pStyle w:val="NoSpacing"/>
                              <w:rPr>
                                <w:rStyle w:val="Strong"/>
                                <w:rFonts w:ascii="Calibri" w:hAnsi="Calibri"/>
                                <w:b w:val="0"/>
                                <w:color w:val="1F4E79" w:themeColor="accent1" w:themeShade="80"/>
                                <w:sz w:val="20"/>
                                <w:szCs w:val="20"/>
                              </w:rPr>
                            </w:pPr>
                            <w:r w:rsidRPr="00743CA3">
                              <w:rPr>
                                <w:rStyle w:val="Strong"/>
                                <w:rFonts w:ascii="Calibri" w:hAnsi="Calibri"/>
                                <w:b w:val="0"/>
                                <w:color w:val="1F4E79" w:themeColor="accent1" w:themeShade="80"/>
                                <w:sz w:val="20"/>
                                <w:szCs w:val="20"/>
                              </w:rPr>
                              <w:t>1. Staff found more and more that reception children lacked the fine motor skills to assist them with simple tasks like dressing and holding a knife and fork.</w:t>
                            </w:r>
                          </w:p>
                          <w:p w:rsidR="00B25731" w:rsidRPr="00743CA3" w:rsidRDefault="00B25731" w:rsidP="00B25731">
                            <w:pPr>
                              <w:pStyle w:val="NoSpacing"/>
                              <w:rPr>
                                <w:rStyle w:val="Strong"/>
                                <w:rFonts w:ascii="Calibri" w:hAnsi="Calibri"/>
                                <w:b w:val="0"/>
                                <w:color w:val="1F4E79" w:themeColor="accent1" w:themeShade="80"/>
                                <w:sz w:val="20"/>
                                <w:szCs w:val="20"/>
                              </w:rPr>
                            </w:pPr>
                            <w:r w:rsidRPr="00743CA3">
                              <w:rPr>
                                <w:rStyle w:val="Strong"/>
                                <w:rFonts w:ascii="Calibri" w:hAnsi="Calibri"/>
                                <w:b w:val="0"/>
                                <w:color w:val="1F4E79" w:themeColor="accent1" w:themeShade="80"/>
                                <w:sz w:val="20"/>
                                <w:szCs w:val="20"/>
                              </w:rPr>
                              <w:t>2. Gross motor skills involved with sitting or balancing were also poor.</w:t>
                            </w:r>
                          </w:p>
                          <w:p w:rsidR="00224044" w:rsidRPr="00743CA3" w:rsidRDefault="00B25731" w:rsidP="00224044">
                            <w:pPr>
                              <w:pStyle w:val="NoSpacing"/>
                              <w:rPr>
                                <w:rFonts w:asciiTheme="minorHAnsi" w:hAnsiTheme="minorHAnsi"/>
                                <w:color w:val="1F4E79" w:themeColor="accent1" w:themeShade="80"/>
                                <w:sz w:val="20"/>
                                <w:szCs w:val="20"/>
                              </w:rPr>
                            </w:pPr>
                            <w:r w:rsidRPr="00743CA3">
                              <w:rPr>
                                <w:rFonts w:ascii="Calibri" w:hAnsi="Calibri"/>
                                <w:color w:val="1F4E79" w:themeColor="accent1" w:themeShade="80"/>
                                <w:sz w:val="20"/>
                                <w:szCs w:val="20"/>
                              </w:rPr>
                              <w:t>3</w:t>
                            </w:r>
                            <w:r w:rsidR="00224044" w:rsidRPr="00743CA3">
                              <w:rPr>
                                <w:rFonts w:ascii="Calibri" w:hAnsi="Calibri"/>
                                <w:color w:val="1F4E79" w:themeColor="accent1" w:themeShade="80"/>
                                <w:sz w:val="20"/>
                                <w:szCs w:val="20"/>
                              </w:rPr>
                              <w:t xml:space="preserve">. </w:t>
                            </w:r>
                            <w:r w:rsidRPr="00743CA3">
                              <w:rPr>
                                <w:rFonts w:ascii="Calibri" w:hAnsi="Calibri"/>
                                <w:color w:val="1F4E79" w:themeColor="accent1" w:themeShade="80"/>
                                <w:sz w:val="20"/>
                                <w:szCs w:val="20"/>
                              </w:rPr>
                              <w:t>Social</w:t>
                            </w:r>
                            <w:r w:rsidR="00563FE3" w:rsidRPr="00743CA3">
                              <w:rPr>
                                <w:rFonts w:ascii="Calibri" w:hAnsi="Calibri"/>
                                <w:color w:val="1F4E79" w:themeColor="accent1" w:themeShade="80"/>
                                <w:sz w:val="20"/>
                                <w:szCs w:val="20"/>
                              </w:rPr>
                              <w:t xml:space="preserve"> skills</w:t>
                            </w:r>
                            <w:r w:rsidRPr="00743CA3">
                              <w:rPr>
                                <w:rFonts w:ascii="Calibri" w:hAnsi="Calibri"/>
                                <w:color w:val="1F4E79" w:themeColor="accent1" w:themeShade="80"/>
                                <w:sz w:val="20"/>
                                <w:szCs w:val="20"/>
                              </w:rPr>
                              <w:t xml:space="preserve"> of cooperation</w:t>
                            </w:r>
                            <w:r w:rsidR="00563FE3" w:rsidRPr="00743CA3">
                              <w:rPr>
                                <w:rFonts w:ascii="Calibri" w:hAnsi="Calibri"/>
                                <w:color w:val="1F4E79" w:themeColor="accent1" w:themeShade="80"/>
                                <w:sz w:val="20"/>
                                <w:szCs w:val="20"/>
                              </w:rPr>
                              <w:t xml:space="preserve"> sharing</w:t>
                            </w:r>
                            <w:r w:rsidRPr="00743CA3">
                              <w:rPr>
                                <w:rFonts w:ascii="Calibri" w:hAnsi="Calibri"/>
                                <w:color w:val="1F4E79" w:themeColor="accent1" w:themeShade="80"/>
                                <w:sz w:val="20"/>
                                <w:szCs w:val="20"/>
                              </w:rPr>
                              <w:t xml:space="preserve"> and turn taking needed to be developed.</w:t>
                            </w:r>
                            <w:r w:rsidR="00CB6283" w:rsidRPr="00743CA3">
                              <w:rPr>
                                <w:rFonts w:cs="Arial"/>
                                <w:sz w:val="20"/>
                                <w:szCs w:val="20"/>
                              </w:rPr>
                              <w:t xml:space="preserve"> </w:t>
                            </w:r>
                            <w:r w:rsidR="00CB6283" w:rsidRPr="00743CA3">
                              <w:rPr>
                                <w:rFonts w:asciiTheme="minorHAnsi" w:hAnsiTheme="minorHAnsi" w:cs="Arial"/>
                                <w:color w:val="1F4E79" w:themeColor="accent1" w:themeShade="80"/>
                                <w:sz w:val="20"/>
                                <w:szCs w:val="20"/>
                              </w:rPr>
                              <w:t>We wanted children to learn how to co-operate with each other and how to work successfully as part of a group.</w:t>
                            </w:r>
                          </w:p>
                          <w:p w:rsidR="00B25731" w:rsidRPr="00743CA3" w:rsidRDefault="00B25731" w:rsidP="00224044">
                            <w:pPr>
                              <w:pStyle w:val="NoSpacing"/>
                              <w:rPr>
                                <w:rFonts w:ascii="Calibri" w:hAnsi="Calibri"/>
                                <w:color w:val="1F4E79" w:themeColor="accent1" w:themeShade="80"/>
                                <w:sz w:val="20"/>
                                <w:szCs w:val="20"/>
                              </w:rPr>
                            </w:pPr>
                          </w:p>
                          <w:p w:rsidR="00FF5117" w:rsidRPr="00743CA3" w:rsidRDefault="00B25731" w:rsidP="00224044">
                            <w:pPr>
                              <w:pStyle w:val="NoSpacing"/>
                              <w:rPr>
                                <w:rFonts w:ascii="Calibri" w:hAnsi="Calibri"/>
                                <w:b/>
                                <w:bCs/>
                                <w:color w:val="1F4E79" w:themeColor="accent1" w:themeShade="80"/>
                                <w:sz w:val="20"/>
                                <w:szCs w:val="20"/>
                              </w:rPr>
                            </w:pPr>
                            <w:r w:rsidRPr="00743CA3">
                              <w:rPr>
                                <w:rFonts w:ascii="Calibri" w:hAnsi="Calibri"/>
                                <w:color w:val="1F4E79" w:themeColor="accent1" w:themeShade="80"/>
                                <w:sz w:val="20"/>
                                <w:szCs w:val="20"/>
                              </w:rPr>
                              <w:t>4</w:t>
                            </w:r>
                            <w:r w:rsidR="00FF5117" w:rsidRPr="00743CA3">
                              <w:rPr>
                                <w:rFonts w:ascii="Calibri" w:hAnsi="Calibri"/>
                                <w:color w:val="1F4E79" w:themeColor="accent1" w:themeShade="80"/>
                                <w:sz w:val="20"/>
                                <w:szCs w:val="20"/>
                              </w:rPr>
                              <w:t xml:space="preserve">. </w:t>
                            </w:r>
                            <w:r w:rsidRPr="003A2432">
                              <w:rPr>
                                <w:rFonts w:ascii="Calibri" w:hAnsi="Calibri"/>
                                <w:color w:val="1F4E79" w:themeColor="accent1" w:themeShade="80"/>
                                <w:sz w:val="20"/>
                                <w:szCs w:val="20"/>
                              </w:rPr>
                              <w:t>Senior leadership team are committed</w:t>
                            </w:r>
                            <w:r w:rsidR="003A2432" w:rsidRPr="003A2432">
                              <w:rPr>
                                <w:rFonts w:asciiTheme="minorHAnsi" w:hAnsiTheme="minorHAnsi" w:cs="Helvetica"/>
                                <w:color w:val="1F4E79" w:themeColor="accent1" w:themeShade="80"/>
                                <w:sz w:val="20"/>
                                <w:szCs w:val="20"/>
                              </w:rPr>
                              <w:t xml:space="preserve"> to promoting fitness and healthy choices amongst staff</w:t>
                            </w:r>
                            <w:r w:rsidRPr="003A2432">
                              <w:rPr>
                                <w:rFonts w:ascii="Calibri" w:hAnsi="Calibri"/>
                                <w:color w:val="1F4E79" w:themeColor="accent1" w:themeShade="80"/>
                                <w:sz w:val="20"/>
                                <w:szCs w:val="20"/>
                              </w:rPr>
                              <w:t xml:space="preserve"> </w:t>
                            </w:r>
                            <w:r w:rsidR="003A2432" w:rsidRPr="003A2432">
                              <w:rPr>
                                <w:rFonts w:ascii="Calibri" w:hAnsi="Calibri"/>
                                <w:color w:val="1F4E79" w:themeColor="accent1" w:themeShade="80"/>
                                <w:sz w:val="20"/>
                                <w:szCs w:val="20"/>
                              </w:rPr>
                              <w:t>as well as children.</w:t>
                            </w:r>
                            <w:r w:rsidR="00FF5117" w:rsidRPr="003A2432">
                              <w:rPr>
                                <w:rFonts w:ascii="Calibri" w:hAnsi="Calibri"/>
                                <w:color w:val="1F4E79" w:themeColor="accent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64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margin-left:210.75pt;margin-top:63pt;width:283.5pt;height:29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" adj="351,19954" fillcolor="#ffe599 [1303]" strokecolor="#1f4d78 [1604]" strokeweight="1.52778mm">
                <v:stroke linestyle="thickThin"/>
                <v:textbox>
                  <w:txbxContent>
                    <w:p w:rsidR="005F283D" w:rsidRDefault="005F283D" w:rsidP="005F283D">
                      <w:pPr>
                        <w:pStyle w:val="NoSpacing"/>
                        <w:jc w:val="center"/>
                        <w:rPr>
                          <w:rStyle w:val="Strong"/>
                          <w:rFonts w:ascii="Calibri" w:hAnsi="Calibri"/>
                          <w:color w:val="1F4E79" w:themeColor="accent1" w:themeShade="80"/>
                          <w:u w:val="single"/>
                        </w:rPr>
                      </w:pPr>
                      <w:r w:rsidRPr="00D34E97">
                        <w:rPr>
                          <w:rStyle w:val="Strong"/>
                          <w:rFonts w:ascii="Calibri" w:hAnsi="Calibri"/>
                          <w:color w:val="1F4E79" w:themeColor="accent1" w:themeShade="80"/>
                          <w:u w:val="single"/>
                        </w:rPr>
                        <w:t>WHY?</w:t>
                      </w:r>
                    </w:p>
                    <w:p w:rsidR="00B25731" w:rsidRPr="00743CA3" w:rsidRDefault="00B25731" w:rsidP="00B25731">
                      <w:pPr>
                        <w:pStyle w:val="NoSpacing"/>
                        <w:rPr>
                          <w:rStyle w:val="Strong"/>
                          <w:rFonts w:ascii="Calibri" w:hAnsi="Calibri"/>
                          <w:b w:val="0"/>
                          <w:color w:val="1F4E79" w:themeColor="accent1" w:themeShade="80"/>
                          <w:sz w:val="20"/>
                          <w:szCs w:val="20"/>
                        </w:rPr>
                      </w:pPr>
                      <w:r w:rsidRPr="00743CA3">
                        <w:rPr>
                          <w:rStyle w:val="Strong"/>
                          <w:rFonts w:ascii="Calibri" w:hAnsi="Calibri"/>
                          <w:b w:val="0"/>
                          <w:color w:val="1F4E79" w:themeColor="accent1" w:themeShade="80"/>
                          <w:sz w:val="20"/>
                          <w:szCs w:val="20"/>
                        </w:rPr>
                        <w:t>1. Staff found more and more that reception children lacked the fine motor skills to assist them with simple tasks like dressing and holding a knife and fork.</w:t>
                      </w:r>
                    </w:p>
                    <w:p w:rsidR="00B25731" w:rsidRPr="00743CA3" w:rsidRDefault="00B25731" w:rsidP="00B25731">
                      <w:pPr>
                        <w:pStyle w:val="NoSpacing"/>
                        <w:rPr>
                          <w:rStyle w:val="Strong"/>
                          <w:rFonts w:ascii="Calibri" w:hAnsi="Calibri"/>
                          <w:b w:val="0"/>
                          <w:color w:val="1F4E79" w:themeColor="accent1" w:themeShade="80"/>
                          <w:sz w:val="20"/>
                          <w:szCs w:val="20"/>
                        </w:rPr>
                      </w:pPr>
                      <w:r w:rsidRPr="00743CA3">
                        <w:rPr>
                          <w:rStyle w:val="Strong"/>
                          <w:rFonts w:ascii="Calibri" w:hAnsi="Calibri"/>
                          <w:b w:val="0"/>
                          <w:color w:val="1F4E79" w:themeColor="accent1" w:themeShade="80"/>
                          <w:sz w:val="20"/>
                          <w:szCs w:val="20"/>
                        </w:rPr>
                        <w:t>2. Gross motor skills involved with sitting or balancing were also poor.</w:t>
                      </w:r>
                    </w:p>
                    <w:p w:rsidR="00224044" w:rsidRPr="00743CA3" w:rsidRDefault="00B25731" w:rsidP="00224044">
                      <w:pPr>
                        <w:pStyle w:val="NoSpacing"/>
                        <w:rPr>
                          <w:rFonts w:asciiTheme="minorHAnsi" w:hAnsiTheme="minorHAnsi"/>
                          <w:color w:val="1F4E79" w:themeColor="accent1" w:themeShade="80"/>
                          <w:sz w:val="20"/>
                          <w:szCs w:val="20"/>
                        </w:rPr>
                      </w:pPr>
                      <w:r w:rsidRPr="00743CA3">
                        <w:rPr>
                          <w:rFonts w:ascii="Calibri" w:hAnsi="Calibri"/>
                          <w:color w:val="1F4E79" w:themeColor="accent1" w:themeShade="80"/>
                          <w:sz w:val="20"/>
                          <w:szCs w:val="20"/>
                        </w:rPr>
                        <w:t>3</w:t>
                      </w:r>
                      <w:r w:rsidR="00224044" w:rsidRPr="00743CA3">
                        <w:rPr>
                          <w:rFonts w:ascii="Calibri" w:hAnsi="Calibri"/>
                          <w:color w:val="1F4E79" w:themeColor="accent1" w:themeShade="80"/>
                          <w:sz w:val="20"/>
                          <w:szCs w:val="20"/>
                        </w:rPr>
                        <w:t xml:space="preserve">. </w:t>
                      </w:r>
                      <w:r w:rsidRPr="00743CA3">
                        <w:rPr>
                          <w:rFonts w:ascii="Calibri" w:hAnsi="Calibri"/>
                          <w:color w:val="1F4E79" w:themeColor="accent1" w:themeShade="80"/>
                          <w:sz w:val="20"/>
                          <w:szCs w:val="20"/>
                        </w:rPr>
                        <w:t>Social</w:t>
                      </w:r>
                      <w:r w:rsidR="00563FE3" w:rsidRPr="00743CA3">
                        <w:rPr>
                          <w:rFonts w:ascii="Calibri" w:hAnsi="Calibri"/>
                          <w:color w:val="1F4E79" w:themeColor="accent1" w:themeShade="80"/>
                          <w:sz w:val="20"/>
                          <w:szCs w:val="20"/>
                        </w:rPr>
                        <w:t xml:space="preserve"> skills</w:t>
                      </w:r>
                      <w:r w:rsidRPr="00743CA3">
                        <w:rPr>
                          <w:rFonts w:ascii="Calibri" w:hAnsi="Calibri"/>
                          <w:color w:val="1F4E79" w:themeColor="accent1" w:themeShade="80"/>
                          <w:sz w:val="20"/>
                          <w:szCs w:val="20"/>
                        </w:rPr>
                        <w:t xml:space="preserve"> of cooperation</w:t>
                      </w:r>
                      <w:r w:rsidR="00563FE3" w:rsidRPr="00743CA3">
                        <w:rPr>
                          <w:rFonts w:ascii="Calibri" w:hAnsi="Calibri"/>
                          <w:color w:val="1F4E79" w:themeColor="accent1" w:themeShade="80"/>
                          <w:sz w:val="20"/>
                          <w:szCs w:val="20"/>
                        </w:rPr>
                        <w:t xml:space="preserve"> sharing</w:t>
                      </w:r>
                      <w:r w:rsidRPr="00743CA3">
                        <w:rPr>
                          <w:rFonts w:ascii="Calibri" w:hAnsi="Calibri"/>
                          <w:color w:val="1F4E79" w:themeColor="accent1" w:themeShade="80"/>
                          <w:sz w:val="20"/>
                          <w:szCs w:val="20"/>
                        </w:rPr>
                        <w:t xml:space="preserve"> and turn taking needed to be developed.</w:t>
                      </w:r>
                      <w:r w:rsidR="00CB6283" w:rsidRPr="00743CA3">
                        <w:rPr>
                          <w:rFonts w:cs="Arial"/>
                          <w:sz w:val="20"/>
                          <w:szCs w:val="20"/>
                        </w:rPr>
                        <w:t xml:space="preserve"> </w:t>
                      </w:r>
                      <w:r w:rsidR="00CB6283" w:rsidRPr="00743CA3">
                        <w:rPr>
                          <w:rFonts w:asciiTheme="minorHAnsi" w:hAnsiTheme="minorHAnsi" w:cs="Arial"/>
                          <w:color w:val="1F4E79" w:themeColor="accent1" w:themeShade="80"/>
                          <w:sz w:val="20"/>
                          <w:szCs w:val="20"/>
                        </w:rPr>
                        <w:t>We wanted children to learn how to co-operate with each other and how to work successfully as part of a group.</w:t>
                      </w:r>
                    </w:p>
                    <w:p w:rsidR="00B25731" w:rsidRPr="00743CA3" w:rsidRDefault="00B25731" w:rsidP="00224044">
                      <w:pPr>
                        <w:pStyle w:val="NoSpacing"/>
                        <w:rPr>
                          <w:rFonts w:ascii="Calibri" w:hAnsi="Calibri"/>
                          <w:color w:val="1F4E79" w:themeColor="accent1" w:themeShade="80"/>
                          <w:sz w:val="20"/>
                          <w:szCs w:val="20"/>
                        </w:rPr>
                      </w:pPr>
                    </w:p>
                    <w:p w:rsidR="00FF5117" w:rsidRPr="00743CA3" w:rsidRDefault="00B25731" w:rsidP="00224044">
                      <w:pPr>
                        <w:pStyle w:val="NoSpacing"/>
                        <w:rPr>
                          <w:rFonts w:ascii="Calibri" w:hAnsi="Calibri"/>
                          <w:b/>
                          <w:bCs/>
                          <w:color w:val="1F4E79" w:themeColor="accent1" w:themeShade="80"/>
                          <w:sz w:val="20"/>
                          <w:szCs w:val="20"/>
                        </w:rPr>
                      </w:pPr>
                      <w:r w:rsidRPr="00743CA3">
                        <w:rPr>
                          <w:rFonts w:ascii="Calibri" w:hAnsi="Calibri"/>
                          <w:color w:val="1F4E79" w:themeColor="accent1" w:themeShade="80"/>
                          <w:sz w:val="20"/>
                          <w:szCs w:val="20"/>
                        </w:rPr>
                        <w:t>4</w:t>
                      </w:r>
                      <w:r w:rsidR="00FF5117" w:rsidRPr="00743CA3">
                        <w:rPr>
                          <w:rFonts w:ascii="Calibri" w:hAnsi="Calibri"/>
                          <w:color w:val="1F4E79" w:themeColor="accent1" w:themeShade="80"/>
                          <w:sz w:val="20"/>
                          <w:szCs w:val="20"/>
                        </w:rPr>
                        <w:t xml:space="preserve">. </w:t>
                      </w:r>
                      <w:r w:rsidRPr="003A2432">
                        <w:rPr>
                          <w:rFonts w:ascii="Calibri" w:hAnsi="Calibri"/>
                          <w:color w:val="1F4E79" w:themeColor="accent1" w:themeShade="80"/>
                          <w:sz w:val="20"/>
                          <w:szCs w:val="20"/>
                        </w:rPr>
                        <w:t>Senior leadership team are committed</w:t>
                      </w:r>
                      <w:r w:rsidR="003A2432" w:rsidRPr="003A2432">
                        <w:rPr>
                          <w:rFonts w:asciiTheme="minorHAnsi" w:hAnsiTheme="minorHAnsi" w:cs="Helvetica"/>
                          <w:color w:val="1F4E79" w:themeColor="accent1" w:themeShade="80"/>
                          <w:sz w:val="20"/>
                          <w:szCs w:val="20"/>
                        </w:rPr>
                        <w:t xml:space="preserve"> to promoting fitness and healthy choices amongst staff</w:t>
                      </w:r>
                      <w:r w:rsidRPr="003A2432">
                        <w:rPr>
                          <w:rFonts w:ascii="Calibri" w:hAnsi="Calibri"/>
                          <w:color w:val="1F4E79" w:themeColor="accent1" w:themeShade="80"/>
                          <w:sz w:val="20"/>
                          <w:szCs w:val="20"/>
                        </w:rPr>
                        <w:t xml:space="preserve"> </w:t>
                      </w:r>
                      <w:r w:rsidR="003A2432" w:rsidRPr="003A2432">
                        <w:rPr>
                          <w:rFonts w:ascii="Calibri" w:hAnsi="Calibri"/>
                          <w:color w:val="1F4E79" w:themeColor="accent1" w:themeShade="80"/>
                          <w:sz w:val="20"/>
                          <w:szCs w:val="20"/>
                        </w:rPr>
                        <w:t>as well as children.</w:t>
                      </w:r>
                      <w:r w:rsidR="00FF5117" w:rsidRPr="003A2432">
                        <w:rPr>
                          <w:rFonts w:ascii="Calibri" w:hAnsi="Calibri"/>
                          <w:color w:val="1F4E79" w:themeColor="accent1" w:themeShade="80"/>
                          <w:sz w:val="20"/>
                          <w:szCs w:val="20"/>
                        </w:rPr>
                        <w:t xml:space="preserve"> </w:t>
                      </w:r>
                    </w:p>
                  </w:txbxContent>
                </v:textbox>
                <w10:wrap anchorx="margin" anchory="page"/>
              </v:shape>
            </w:pict>
          </mc:Fallback>
        </mc:AlternateContent>
      </w:r>
      <w:r w:rsidR="00A85EE8">
        <w:rPr>
          <w:noProof/>
        </w:rPr>
        <mc:AlternateContent>
          <mc:Choice Requires="wps">
            <w:drawing>
              <wp:anchor distT="0" distB="0" distL="114300" distR="114300" simplePos="0" relativeHeight="251661312" behindDoc="0" locked="0" layoutInCell="1" allowOverlap="1" wp14:anchorId="6F338426" wp14:editId="2661990C">
                <wp:simplePos x="0" y="0"/>
                <wp:positionH relativeFrom="column">
                  <wp:posOffset>6191250</wp:posOffset>
                </wp:positionH>
                <wp:positionV relativeFrom="paragraph">
                  <wp:posOffset>-281940</wp:posOffset>
                </wp:positionV>
                <wp:extent cx="3181350" cy="3200400"/>
                <wp:effectExtent l="19050" t="19050" r="38100" b="38100"/>
                <wp:wrapNone/>
                <wp:docPr id="7" name="Rectangle 7"/>
                <wp:cNvGraphicFramePr/>
                <a:graphic xmlns:a="http://schemas.openxmlformats.org/drawingml/2006/main">
                  <a:graphicData uri="http://schemas.microsoft.com/office/word/2010/wordprocessingShape">
                    <wps:wsp>
                      <wps:cNvSpPr/>
                      <wps:spPr>
                        <a:xfrm>
                          <a:off x="0" y="0"/>
                          <a:ext cx="3181350" cy="3200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Pr="00743CA3" w:rsidRDefault="005F283D" w:rsidP="005F283D">
                            <w:pPr>
                              <w:pStyle w:val="NoSpacing"/>
                              <w:jc w:val="center"/>
                              <w:rPr>
                                <w:rFonts w:asciiTheme="minorHAnsi" w:hAnsiTheme="minorHAnsi"/>
                                <w:b/>
                                <w:color w:val="1F4E79" w:themeColor="accent1" w:themeShade="80"/>
                                <w:sz w:val="22"/>
                                <w:szCs w:val="22"/>
                                <w:u w:val="single"/>
                              </w:rPr>
                            </w:pPr>
                            <w:r w:rsidRPr="00743CA3">
                              <w:rPr>
                                <w:rFonts w:asciiTheme="minorHAnsi" w:hAnsiTheme="minorHAnsi"/>
                                <w:b/>
                                <w:color w:val="1F4E79" w:themeColor="accent1" w:themeShade="80"/>
                                <w:sz w:val="22"/>
                                <w:szCs w:val="22"/>
                                <w:u w:val="single"/>
                              </w:rPr>
                              <w:t>HOW?</w:t>
                            </w:r>
                          </w:p>
                          <w:p w:rsidR="00563FE3" w:rsidRPr="00743CA3" w:rsidRDefault="00563FE3"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 xml:space="preserve">A </w:t>
                            </w:r>
                            <w:r w:rsidR="00743CA3" w:rsidRPr="00743CA3">
                              <w:rPr>
                                <w:rFonts w:asciiTheme="minorHAnsi" w:hAnsiTheme="minorHAnsi"/>
                                <w:color w:val="1F4E79" w:themeColor="accent1" w:themeShade="80"/>
                                <w:sz w:val="20"/>
                                <w:szCs w:val="20"/>
                              </w:rPr>
                              <w:t xml:space="preserve">funding </w:t>
                            </w:r>
                            <w:r w:rsidRPr="00743CA3">
                              <w:rPr>
                                <w:rFonts w:asciiTheme="minorHAnsi" w:hAnsiTheme="minorHAnsi"/>
                                <w:color w:val="1F4E79" w:themeColor="accent1" w:themeShade="80"/>
                                <w:sz w:val="20"/>
                                <w:szCs w:val="20"/>
                              </w:rPr>
                              <w:t xml:space="preserve">bid was </w:t>
                            </w:r>
                            <w:r w:rsidR="000550EA" w:rsidRPr="00743CA3">
                              <w:rPr>
                                <w:rFonts w:asciiTheme="minorHAnsi" w:hAnsiTheme="minorHAnsi"/>
                                <w:color w:val="1F4E79" w:themeColor="accent1" w:themeShade="80"/>
                                <w:sz w:val="20"/>
                                <w:szCs w:val="20"/>
                              </w:rPr>
                              <w:t xml:space="preserve">co-written and submitted </w:t>
                            </w:r>
                            <w:r w:rsidRPr="00743CA3">
                              <w:rPr>
                                <w:rFonts w:asciiTheme="minorHAnsi" w:hAnsiTheme="minorHAnsi"/>
                                <w:color w:val="1F4E79" w:themeColor="accent1" w:themeShade="80"/>
                                <w:sz w:val="20"/>
                                <w:szCs w:val="20"/>
                              </w:rPr>
                              <w:t xml:space="preserve">to National Lottery A4A and won, </w:t>
                            </w:r>
                            <w:r w:rsidR="00A85EE8" w:rsidRPr="00743CA3">
                              <w:rPr>
                                <w:rFonts w:asciiTheme="minorHAnsi" w:hAnsiTheme="minorHAnsi"/>
                                <w:color w:val="1F4E79" w:themeColor="accent1" w:themeShade="80"/>
                                <w:sz w:val="20"/>
                                <w:szCs w:val="20"/>
                              </w:rPr>
                              <w:t xml:space="preserve">this was awarded </w:t>
                            </w:r>
                            <w:r w:rsidRPr="00743CA3">
                              <w:rPr>
                                <w:rFonts w:asciiTheme="minorHAnsi" w:hAnsiTheme="minorHAnsi"/>
                                <w:color w:val="1F4E79" w:themeColor="accent1" w:themeShade="80"/>
                                <w:sz w:val="20"/>
                                <w:szCs w:val="20"/>
                              </w:rPr>
                              <w:t xml:space="preserve">directly to </w:t>
                            </w:r>
                            <w:proofErr w:type="spellStart"/>
                            <w:r w:rsidRPr="00743CA3">
                              <w:rPr>
                                <w:rFonts w:asciiTheme="minorHAnsi" w:hAnsiTheme="minorHAnsi"/>
                                <w:color w:val="1F4E79" w:themeColor="accent1" w:themeShade="80"/>
                                <w:sz w:val="20"/>
                                <w:szCs w:val="20"/>
                              </w:rPr>
                              <w:t>Kidnetics</w:t>
                            </w:r>
                            <w:proofErr w:type="spellEnd"/>
                            <w:r w:rsidR="00A85EE8" w:rsidRPr="00743CA3">
                              <w:rPr>
                                <w:rFonts w:asciiTheme="minorHAnsi" w:hAnsiTheme="minorHAnsi"/>
                                <w:color w:val="1F4E79" w:themeColor="accent1" w:themeShade="80"/>
                                <w:sz w:val="20"/>
                                <w:szCs w:val="20"/>
                              </w:rPr>
                              <w:t xml:space="preserve"> who then deliver to school</w:t>
                            </w:r>
                            <w:r w:rsidRPr="00743CA3">
                              <w:rPr>
                                <w:rFonts w:asciiTheme="minorHAnsi" w:hAnsiTheme="minorHAnsi"/>
                                <w:color w:val="1F4E79" w:themeColor="accent1" w:themeShade="80"/>
                                <w:sz w:val="20"/>
                                <w:szCs w:val="20"/>
                              </w:rPr>
                              <w:t>.</w:t>
                            </w:r>
                          </w:p>
                          <w:p w:rsidR="00743CA3" w:rsidRPr="00743CA3" w:rsidRDefault="00743CA3" w:rsidP="005F283D">
                            <w:pPr>
                              <w:pStyle w:val="NoSpacing"/>
                              <w:jc w:val="center"/>
                              <w:rPr>
                                <w:rFonts w:asciiTheme="minorHAnsi" w:hAnsiTheme="minorHAnsi"/>
                                <w:color w:val="1F4E79" w:themeColor="accent1" w:themeShade="80"/>
                                <w:sz w:val="20"/>
                                <w:szCs w:val="20"/>
                              </w:rPr>
                            </w:pPr>
                          </w:p>
                          <w:p w:rsidR="00563FE3" w:rsidRPr="00743CA3" w:rsidRDefault="00563FE3"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Once a week for 1</w:t>
                            </w:r>
                            <w:r w:rsidR="00FF5117"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hour with reception children.</w:t>
                            </w:r>
                            <w:r w:rsidR="00FF5117" w:rsidRPr="00743CA3">
                              <w:rPr>
                                <w:rFonts w:asciiTheme="minorHAnsi" w:hAnsiTheme="minorHAnsi"/>
                                <w:color w:val="1F4E79" w:themeColor="accent1" w:themeShade="80"/>
                                <w:sz w:val="20"/>
                                <w:szCs w:val="20"/>
                              </w:rPr>
                              <w:t xml:space="preserve"> Staff attend the sessions </w:t>
                            </w:r>
                            <w:r w:rsidR="00A85EE8" w:rsidRPr="00743CA3">
                              <w:rPr>
                                <w:rFonts w:asciiTheme="minorHAnsi" w:hAnsiTheme="minorHAnsi"/>
                                <w:color w:val="1F4E79" w:themeColor="accent1" w:themeShade="80"/>
                                <w:sz w:val="20"/>
                                <w:szCs w:val="20"/>
                              </w:rPr>
                              <w:t xml:space="preserve">and team teach when they feel ready. Session plans are left with the school to adapt and use outside of planned sessions. </w:t>
                            </w:r>
                            <w:r w:rsidRPr="00743CA3">
                              <w:rPr>
                                <w:rFonts w:asciiTheme="minorHAnsi" w:hAnsiTheme="minorHAnsi"/>
                                <w:color w:val="1F4E79" w:themeColor="accent1" w:themeShade="80"/>
                                <w:sz w:val="20"/>
                                <w:szCs w:val="20"/>
                              </w:rPr>
                              <w:t>This is the 3</w:t>
                            </w:r>
                            <w:r w:rsidRPr="00743CA3">
                              <w:rPr>
                                <w:rFonts w:asciiTheme="minorHAnsi" w:hAnsiTheme="minorHAnsi"/>
                                <w:color w:val="1F4E79" w:themeColor="accent1" w:themeShade="80"/>
                                <w:sz w:val="20"/>
                                <w:szCs w:val="20"/>
                                <w:vertAlign w:val="superscript"/>
                              </w:rPr>
                              <w:t>rd</w:t>
                            </w:r>
                            <w:r w:rsidRPr="00743CA3">
                              <w:rPr>
                                <w:rFonts w:asciiTheme="minorHAnsi" w:hAnsiTheme="minorHAnsi"/>
                                <w:color w:val="1F4E79" w:themeColor="accent1" w:themeShade="80"/>
                                <w:sz w:val="20"/>
                                <w:szCs w:val="20"/>
                              </w:rPr>
                              <w:t xml:space="preserve"> year of delivery</w:t>
                            </w:r>
                            <w:r w:rsidR="00FF5117" w:rsidRPr="00743CA3">
                              <w:rPr>
                                <w:rFonts w:asciiTheme="minorHAnsi" w:hAnsiTheme="minorHAnsi"/>
                                <w:color w:val="1F4E79" w:themeColor="accent1" w:themeShade="80"/>
                                <w:sz w:val="20"/>
                                <w:szCs w:val="20"/>
                              </w:rPr>
                              <w:t>.</w:t>
                            </w:r>
                          </w:p>
                          <w:p w:rsidR="00743CA3" w:rsidRPr="00743CA3" w:rsidRDefault="00743CA3" w:rsidP="005F283D">
                            <w:pPr>
                              <w:pStyle w:val="NoSpacing"/>
                              <w:jc w:val="center"/>
                              <w:rPr>
                                <w:rFonts w:asciiTheme="minorHAnsi" w:hAnsiTheme="minorHAnsi"/>
                                <w:color w:val="1F4E79" w:themeColor="accent1" w:themeShade="80"/>
                                <w:sz w:val="20"/>
                                <w:szCs w:val="20"/>
                              </w:rPr>
                            </w:pPr>
                          </w:p>
                          <w:p w:rsidR="00FF5117" w:rsidRPr="00743CA3" w:rsidRDefault="00FF5117"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 xml:space="preserve">Equipment </w:t>
                            </w:r>
                            <w:r w:rsidR="00A85EE8" w:rsidRPr="00743CA3">
                              <w:rPr>
                                <w:rFonts w:asciiTheme="minorHAnsi" w:hAnsiTheme="minorHAnsi"/>
                                <w:color w:val="1F4E79" w:themeColor="accent1" w:themeShade="80"/>
                                <w:sz w:val="20"/>
                                <w:szCs w:val="20"/>
                              </w:rPr>
                              <w:t xml:space="preserve">has been bought to replicate sessions and </w:t>
                            </w:r>
                            <w:r w:rsidR="00743CA3" w:rsidRPr="00743CA3">
                              <w:rPr>
                                <w:rFonts w:asciiTheme="minorHAnsi" w:hAnsiTheme="minorHAnsi"/>
                                <w:color w:val="1F4E79" w:themeColor="accent1" w:themeShade="80"/>
                                <w:sz w:val="20"/>
                                <w:szCs w:val="20"/>
                              </w:rPr>
                              <w:t>is</w:t>
                            </w:r>
                            <w:r w:rsidR="00A85EE8"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used in outdoor provisi</w:t>
                            </w:r>
                            <w:r w:rsidR="00C519CA">
                              <w:rPr>
                                <w:rFonts w:asciiTheme="minorHAnsi" w:hAnsiTheme="minorHAnsi"/>
                                <w:color w:val="1F4E79" w:themeColor="accent1" w:themeShade="80"/>
                                <w:sz w:val="20"/>
                                <w:szCs w:val="20"/>
                              </w:rPr>
                              <w:t>on area with supervision using the Sport Premium spend.</w:t>
                            </w:r>
                          </w:p>
                          <w:p w:rsidR="000550EA" w:rsidRPr="00743CA3" w:rsidRDefault="000550EA" w:rsidP="005F283D">
                            <w:pPr>
                              <w:pStyle w:val="NoSpacing"/>
                              <w:jc w:val="center"/>
                              <w:rPr>
                                <w:rFonts w:asciiTheme="minorHAnsi" w:hAnsiTheme="minorHAnsi"/>
                                <w:color w:val="1F4E79" w:themeColor="accent1" w:themeShade="80"/>
                                <w:sz w:val="20"/>
                                <w:szCs w:val="20"/>
                              </w:rPr>
                            </w:pPr>
                          </w:p>
                          <w:p w:rsidR="00FF5117" w:rsidRPr="00743CA3" w:rsidRDefault="00A85EE8" w:rsidP="005F283D">
                            <w:pPr>
                              <w:pStyle w:val="NoSpacing"/>
                              <w:jc w:val="center"/>
                              <w:rPr>
                                <w:rFonts w:asciiTheme="minorHAnsi" w:hAnsiTheme="minorHAnsi"/>
                                <w:color w:val="1F4E79" w:themeColor="accent1" w:themeShade="80"/>
                                <w:sz w:val="20"/>
                                <w:szCs w:val="20"/>
                              </w:rPr>
                            </w:pPr>
                            <w:proofErr w:type="spellStart"/>
                            <w:r w:rsidRPr="00743CA3">
                              <w:rPr>
                                <w:rFonts w:asciiTheme="minorHAnsi" w:hAnsiTheme="minorHAnsi"/>
                                <w:color w:val="1F4E79" w:themeColor="accent1" w:themeShade="80"/>
                                <w:sz w:val="20"/>
                                <w:szCs w:val="20"/>
                              </w:rPr>
                              <w:t>Kidnetics</w:t>
                            </w:r>
                            <w:proofErr w:type="spellEnd"/>
                            <w:r w:rsidRPr="00743CA3">
                              <w:rPr>
                                <w:rFonts w:asciiTheme="minorHAnsi" w:hAnsiTheme="minorHAnsi"/>
                                <w:color w:val="1F4E79" w:themeColor="accent1" w:themeShade="80"/>
                                <w:sz w:val="20"/>
                                <w:szCs w:val="20"/>
                              </w:rPr>
                              <w:t xml:space="preserve"> also deliver 1 staff Zumba session a week</w:t>
                            </w:r>
                            <w:r w:rsidR="00FF5117"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(paid for out of school budget) S</w:t>
                            </w:r>
                            <w:r w:rsidR="00FF5117" w:rsidRPr="00743CA3">
                              <w:rPr>
                                <w:rFonts w:asciiTheme="minorHAnsi" w:hAnsiTheme="minorHAnsi"/>
                                <w:color w:val="1F4E79" w:themeColor="accent1" w:themeShade="80"/>
                                <w:sz w:val="20"/>
                                <w:szCs w:val="20"/>
                              </w:rPr>
                              <w:t xml:space="preserve">chool committing to </w:t>
                            </w:r>
                            <w:r w:rsidRPr="00743CA3">
                              <w:rPr>
                                <w:rFonts w:asciiTheme="minorHAnsi" w:hAnsiTheme="minorHAnsi"/>
                                <w:color w:val="1F4E79" w:themeColor="accent1" w:themeShade="80"/>
                                <w:sz w:val="20"/>
                                <w:szCs w:val="20"/>
                              </w:rPr>
                              <w:t xml:space="preserve">Health and wellbeing </w:t>
                            </w:r>
                            <w:r w:rsidR="00FF5117" w:rsidRPr="00743CA3">
                              <w:rPr>
                                <w:rFonts w:asciiTheme="minorHAnsi" w:hAnsiTheme="minorHAnsi"/>
                                <w:color w:val="1F4E79" w:themeColor="accent1" w:themeShade="80"/>
                                <w:sz w:val="20"/>
                                <w:szCs w:val="20"/>
                              </w:rPr>
                              <w:t>for the whole school</w:t>
                            </w:r>
                            <w:r w:rsidRPr="00743CA3">
                              <w:rPr>
                                <w:rFonts w:asciiTheme="minorHAnsi" w:hAnsiTheme="minorHAnsi"/>
                                <w:color w:val="1F4E79" w:themeColor="accent1" w:themeShade="80"/>
                                <w:sz w:val="20"/>
                                <w:szCs w:val="20"/>
                              </w:rPr>
                              <w:t xml:space="preserve"> community</w:t>
                            </w:r>
                            <w:r w:rsidR="00FF5117" w:rsidRPr="00743CA3">
                              <w:rPr>
                                <w:rFonts w:asciiTheme="minorHAnsi" w:hAnsiTheme="minorHAnsi"/>
                                <w:color w:val="1F4E79" w:themeColor="accent1" w:themeShade="80"/>
                                <w:sz w:val="20"/>
                                <w:szCs w:val="20"/>
                              </w:rPr>
                              <w:t xml:space="preserve">. Staff from </w:t>
                            </w:r>
                            <w:r w:rsidRPr="00743CA3">
                              <w:rPr>
                                <w:rFonts w:asciiTheme="minorHAnsi" w:hAnsiTheme="minorHAnsi"/>
                                <w:color w:val="1F4E79" w:themeColor="accent1" w:themeShade="80"/>
                                <w:sz w:val="20"/>
                                <w:szCs w:val="20"/>
                              </w:rPr>
                              <w:t xml:space="preserve">another local school - Robin Hood, </w:t>
                            </w:r>
                            <w:r w:rsidR="00FF5117" w:rsidRPr="00743CA3">
                              <w:rPr>
                                <w:rFonts w:asciiTheme="minorHAnsi" w:hAnsiTheme="minorHAnsi"/>
                                <w:color w:val="1F4E79" w:themeColor="accent1" w:themeShade="80"/>
                                <w:sz w:val="20"/>
                                <w:szCs w:val="20"/>
                              </w:rPr>
                              <w:t>attend too.</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8426" id="Rectangle 7" o:spid="_x0000_s1027" style="position:absolute;margin-left:487.5pt;margin-top:-22.2pt;width:25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" fillcolor="#92bce3 [2132]" strokecolor="#1f4d78 [1604]" strokeweight="1.52778mm">
                <v:fill color2="#d9e8f5 [756]" rotate="t" angle="225" colors="0 #9ac3f6;.5 #c1d8f8;1 #e1ecfb" focus="100%" type="gradient"/>
                <v:stroke linestyle="thickThin"/>
                <v:textbox>
                  <w:txbxContent>
                    <w:p w:rsidR="005F283D" w:rsidRPr="00743CA3" w:rsidRDefault="005F283D" w:rsidP="005F283D">
                      <w:pPr>
                        <w:pStyle w:val="NoSpacing"/>
                        <w:jc w:val="center"/>
                        <w:rPr>
                          <w:rFonts w:asciiTheme="minorHAnsi" w:hAnsiTheme="minorHAnsi"/>
                          <w:b/>
                          <w:color w:val="1F4E79" w:themeColor="accent1" w:themeShade="80"/>
                          <w:sz w:val="22"/>
                          <w:szCs w:val="22"/>
                          <w:u w:val="single"/>
                        </w:rPr>
                      </w:pPr>
                      <w:r w:rsidRPr="00743CA3">
                        <w:rPr>
                          <w:rFonts w:asciiTheme="minorHAnsi" w:hAnsiTheme="minorHAnsi"/>
                          <w:b/>
                          <w:color w:val="1F4E79" w:themeColor="accent1" w:themeShade="80"/>
                          <w:sz w:val="22"/>
                          <w:szCs w:val="22"/>
                          <w:u w:val="single"/>
                        </w:rPr>
                        <w:t>HOW?</w:t>
                      </w:r>
                    </w:p>
                    <w:p w:rsidR="00563FE3" w:rsidRPr="00743CA3" w:rsidRDefault="00563FE3"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 xml:space="preserve">A </w:t>
                      </w:r>
                      <w:r w:rsidR="00743CA3" w:rsidRPr="00743CA3">
                        <w:rPr>
                          <w:rFonts w:asciiTheme="minorHAnsi" w:hAnsiTheme="minorHAnsi"/>
                          <w:color w:val="1F4E79" w:themeColor="accent1" w:themeShade="80"/>
                          <w:sz w:val="20"/>
                          <w:szCs w:val="20"/>
                        </w:rPr>
                        <w:t xml:space="preserve">funding </w:t>
                      </w:r>
                      <w:r w:rsidRPr="00743CA3">
                        <w:rPr>
                          <w:rFonts w:asciiTheme="minorHAnsi" w:hAnsiTheme="minorHAnsi"/>
                          <w:color w:val="1F4E79" w:themeColor="accent1" w:themeShade="80"/>
                          <w:sz w:val="20"/>
                          <w:szCs w:val="20"/>
                        </w:rPr>
                        <w:t xml:space="preserve">bid was </w:t>
                      </w:r>
                      <w:r w:rsidR="000550EA" w:rsidRPr="00743CA3">
                        <w:rPr>
                          <w:rFonts w:asciiTheme="minorHAnsi" w:hAnsiTheme="minorHAnsi"/>
                          <w:color w:val="1F4E79" w:themeColor="accent1" w:themeShade="80"/>
                          <w:sz w:val="20"/>
                          <w:szCs w:val="20"/>
                        </w:rPr>
                        <w:t xml:space="preserve">co-written and submitted </w:t>
                      </w:r>
                      <w:r w:rsidRPr="00743CA3">
                        <w:rPr>
                          <w:rFonts w:asciiTheme="minorHAnsi" w:hAnsiTheme="minorHAnsi"/>
                          <w:color w:val="1F4E79" w:themeColor="accent1" w:themeShade="80"/>
                          <w:sz w:val="20"/>
                          <w:szCs w:val="20"/>
                        </w:rPr>
                        <w:t xml:space="preserve">to National Lottery A4A and won, </w:t>
                      </w:r>
                      <w:r w:rsidR="00A85EE8" w:rsidRPr="00743CA3">
                        <w:rPr>
                          <w:rFonts w:asciiTheme="minorHAnsi" w:hAnsiTheme="minorHAnsi"/>
                          <w:color w:val="1F4E79" w:themeColor="accent1" w:themeShade="80"/>
                          <w:sz w:val="20"/>
                          <w:szCs w:val="20"/>
                        </w:rPr>
                        <w:t xml:space="preserve">this was awarded </w:t>
                      </w:r>
                      <w:r w:rsidRPr="00743CA3">
                        <w:rPr>
                          <w:rFonts w:asciiTheme="minorHAnsi" w:hAnsiTheme="minorHAnsi"/>
                          <w:color w:val="1F4E79" w:themeColor="accent1" w:themeShade="80"/>
                          <w:sz w:val="20"/>
                          <w:szCs w:val="20"/>
                        </w:rPr>
                        <w:t>directly to Kidnetics</w:t>
                      </w:r>
                      <w:r w:rsidR="00A85EE8" w:rsidRPr="00743CA3">
                        <w:rPr>
                          <w:rFonts w:asciiTheme="minorHAnsi" w:hAnsiTheme="minorHAnsi"/>
                          <w:color w:val="1F4E79" w:themeColor="accent1" w:themeShade="80"/>
                          <w:sz w:val="20"/>
                          <w:szCs w:val="20"/>
                        </w:rPr>
                        <w:t xml:space="preserve"> who then deliver to school</w:t>
                      </w:r>
                      <w:r w:rsidRPr="00743CA3">
                        <w:rPr>
                          <w:rFonts w:asciiTheme="minorHAnsi" w:hAnsiTheme="minorHAnsi"/>
                          <w:color w:val="1F4E79" w:themeColor="accent1" w:themeShade="80"/>
                          <w:sz w:val="20"/>
                          <w:szCs w:val="20"/>
                        </w:rPr>
                        <w:t>.</w:t>
                      </w:r>
                    </w:p>
                    <w:p w:rsidR="00743CA3" w:rsidRPr="00743CA3" w:rsidRDefault="00743CA3" w:rsidP="005F283D">
                      <w:pPr>
                        <w:pStyle w:val="NoSpacing"/>
                        <w:jc w:val="center"/>
                        <w:rPr>
                          <w:rFonts w:asciiTheme="minorHAnsi" w:hAnsiTheme="minorHAnsi"/>
                          <w:color w:val="1F4E79" w:themeColor="accent1" w:themeShade="80"/>
                          <w:sz w:val="20"/>
                          <w:szCs w:val="20"/>
                        </w:rPr>
                      </w:pPr>
                    </w:p>
                    <w:p w:rsidR="00563FE3" w:rsidRPr="00743CA3" w:rsidRDefault="00563FE3"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Once a week for 1</w:t>
                      </w:r>
                      <w:r w:rsidR="00FF5117"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hour with reception children.</w:t>
                      </w:r>
                      <w:r w:rsidR="00FF5117" w:rsidRPr="00743CA3">
                        <w:rPr>
                          <w:rFonts w:asciiTheme="minorHAnsi" w:hAnsiTheme="minorHAnsi"/>
                          <w:color w:val="1F4E79" w:themeColor="accent1" w:themeShade="80"/>
                          <w:sz w:val="20"/>
                          <w:szCs w:val="20"/>
                        </w:rPr>
                        <w:t xml:space="preserve"> Staff attend the sessions </w:t>
                      </w:r>
                      <w:r w:rsidR="00A85EE8" w:rsidRPr="00743CA3">
                        <w:rPr>
                          <w:rFonts w:asciiTheme="minorHAnsi" w:hAnsiTheme="minorHAnsi"/>
                          <w:color w:val="1F4E79" w:themeColor="accent1" w:themeShade="80"/>
                          <w:sz w:val="20"/>
                          <w:szCs w:val="20"/>
                        </w:rPr>
                        <w:t xml:space="preserve">and team teach when they feel ready. Session plans are left with the school to adapt and use outside of planned sessions. </w:t>
                      </w:r>
                      <w:r w:rsidRPr="00743CA3">
                        <w:rPr>
                          <w:rFonts w:asciiTheme="minorHAnsi" w:hAnsiTheme="minorHAnsi"/>
                          <w:color w:val="1F4E79" w:themeColor="accent1" w:themeShade="80"/>
                          <w:sz w:val="20"/>
                          <w:szCs w:val="20"/>
                        </w:rPr>
                        <w:t>This is the 3</w:t>
                      </w:r>
                      <w:r w:rsidRPr="00743CA3">
                        <w:rPr>
                          <w:rFonts w:asciiTheme="minorHAnsi" w:hAnsiTheme="minorHAnsi"/>
                          <w:color w:val="1F4E79" w:themeColor="accent1" w:themeShade="80"/>
                          <w:sz w:val="20"/>
                          <w:szCs w:val="20"/>
                          <w:vertAlign w:val="superscript"/>
                        </w:rPr>
                        <w:t>rd</w:t>
                      </w:r>
                      <w:r w:rsidRPr="00743CA3">
                        <w:rPr>
                          <w:rFonts w:asciiTheme="minorHAnsi" w:hAnsiTheme="minorHAnsi"/>
                          <w:color w:val="1F4E79" w:themeColor="accent1" w:themeShade="80"/>
                          <w:sz w:val="20"/>
                          <w:szCs w:val="20"/>
                        </w:rPr>
                        <w:t xml:space="preserve"> year of delivery</w:t>
                      </w:r>
                      <w:r w:rsidR="00FF5117" w:rsidRPr="00743CA3">
                        <w:rPr>
                          <w:rFonts w:asciiTheme="minorHAnsi" w:hAnsiTheme="minorHAnsi"/>
                          <w:color w:val="1F4E79" w:themeColor="accent1" w:themeShade="80"/>
                          <w:sz w:val="20"/>
                          <w:szCs w:val="20"/>
                        </w:rPr>
                        <w:t>.</w:t>
                      </w:r>
                    </w:p>
                    <w:p w:rsidR="00743CA3" w:rsidRPr="00743CA3" w:rsidRDefault="00743CA3" w:rsidP="005F283D">
                      <w:pPr>
                        <w:pStyle w:val="NoSpacing"/>
                        <w:jc w:val="center"/>
                        <w:rPr>
                          <w:rFonts w:asciiTheme="minorHAnsi" w:hAnsiTheme="minorHAnsi"/>
                          <w:color w:val="1F4E79" w:themeColor="accent1" w:themeShade="80"/>
                          <w:sz w:val="20"/>
                          <w:szCs w:val="20"/>
                        </w:rPr>
                      </w:pPr>
                    </w:p>
                    <w:p w:rsidR="00FF5117" w:rsidRPr="00743CA3" w:rsidRDefault="00FF5117"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 xml:space="preserve">Equipment </w:t>
                      </w:r>
                      <w:r w:rsidR="00A85EE8" w:rsidRPr="00743CA3">
                        <w:rPr>
                          <w:rFonts w:asciiTheme="minorHAnsi" w:hAnsiTheme="minorHAnsi"/>
                          <w:color w:val="1F4E79" w:themeColor="accent1" w:themeShade="80"/>
                          <w:sz w:val="20"/>
                          <w:szCs w:val="20"/>
                        </w:rPr>
                        <w:t xml:space="preserve">has been bought to replicate sessions and </w:t>
                      </w:r>
                      <w:r w:rsidR="00743CA3" w:rsidRPr="00743CA3">
                        <w:rPr>
                          <w:rFonts w:asciiTheme="minorHAnsi" w:hAnsiTheme="minorHAnsi"/>
                          <w:color w:val="1F4E79" w:themeColor="accent1" w:themeShade="80"/>
                          <w:sz w:val="20"/>
                          <w:szCs w:val="20"/>
                        </w:rPr>
                        <w:t>is</w:t>
                      </w:r>
                      <w:r w:rsidR="00A85EE8"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used in outdoor provisi</w:t>
                      </w:r>
                      <w:r w:rsidR="00C519CA">
                        <w:rPr>
                          <w:rFonts w:asciiTheme="minorHAnsi" w:hAnsiTheme="minorHAnsi"/>
                          <w:color w:val="1F4E79" w:themeColor="accent1" w:themeShade="80"/>
                          <w:sz w:val="20"/>
                          <w:szCs w:val="20"/>
                        </w:rPr>
                        <w:t>on area with supervision using the Sport Premium spend.</w:t>
                      </w:r>
                    </w:p>
                    <w:p w:rsidR="000550EA" w:rsidRPr="00743CA3" w:rsidRDefault="000550EA" w:rsidP="005F283D">
                      <w:pPr>
                        <w:pStyle w:val="NoSpacing"/>
                        <w:jc w:val="center"/>
                        <w:rPr>
                          <w:rFonts w:asciiTheme="minorHAnsi" w:hAnsiTheme="minorHAnsi"/>
                          <w:color w:val="1F4E79" w:themeColor="accent1" w:themeShade="80"/>
                          <w:sz w:val="20"/>
                          <w:szCs w:val="20"/>
                        </w:rPr>
                      </w:pPr>
                    </w:p>
                    <w:p w:rsidR="00FF5117" w:rsidRPr="00743CA3" w:rsidRDefault="00A85EE8" w:rsidP="005F283D">
                      <w:pPr>
                        <w:pStyle w:val="NoSpacing"/>
                        <w:jc w:val="center"/>
                        <w:rPr>
                          <w:rFonts w:asciiTheme="minorHAnsi" w:hAnsiTheme="minorHAnsi"/>
                          <w:color w:val="1F4E79" w:themeColor="accent1" w:themeShade="80"/>
                          <w:sz w:val="20"/>
                          <w:szCs w:val="20"/>
                        </w:rPr>
                      </w:pPr>
                      <w:r w:rsidRPr="00743CA3">
                        <w:rPr>
                          <w:rFonts w:asciiTheme="minorHAnsi" w:hAnsiTheme="minorHAnsi"/>
                          <w:color w:val="1F4E79" w:themeColor="accent1" w:themeShade="80"/>
                          <w:sz w:val="20"/>
                          <w:szCs w:val="20"/>
                        </w:rPr>
                        <w:t>Kidnetics also deliver 1 staff Zumba session a week</w:t>
                      </w:r>
                      <w:r w:rsidR="00FF5117" w:rsidRPr="00743CA3">
                        <w:rPr>
                          <w:rFonts w:asciiTheme="minorHAnsi" w:hAnsiTheme="minorHAnsi"/>
                          <w:color w:val="1F4E79" w:themeColor="accent1" w:themeShade="80"/>
                          <w:sz w:val="20"/>
                          <w:szCs w:val="20"/>
                        </w:rPr>
                        <w:t xml:space="preserve"> </w:t>
                      </w:r>
                      <w:r w:rsidRPr="00743CA3">
                        <w:rPr>
                          <w:rFonts w:asciiTheme="minorHAnsi" w:hAnsiTheme="minorHAnsi"/>
                          <w:color w:val="1F4E79" w:themeColor="accent1" w:themeShade="80"/>
                          <w:sz w:val="20"/>
                          <w:szCs w:val="20"/>
                        </w:rPr>
                        <w:t>(paid for out of school budget) S</w:t>
                      </w:r>
                      <w:r w:rsidR="00FF5117" w:rsidRPr="00743CA3">
                        <w:rPr>
                          <w:rFonts w:asciiTheme="minorHAnsi" w:hAnsiTheme="minorHAnsi"/>
                          <w:color w:val="1F4E79" w:themeColor="accent1" w:themeShade="80"/>
                          <w:sz w:val="20"/>
                          <w:szCs w:val="20"/>
                        </w:rPr>
                        <w:t xml:space="preserve">chool committing to </w:t>
                      </w:r>
                      <w:r w:rsidRPr="00743CA3">
                        <w:rPr>
                          <w:rFonts w:asciiTheme="minorHAnsi" w:hAnsiTheme="minorHAnsi"/>
                          <w:color w:val="1F4E79" w:themeColor="accent1" w:themeShade="80"/>
                          <w:sz w:val="20"/>
                          <w:szCs w:val="20"/>
                        </w:rPr>
                        <w:t xml:space="preserve">Health and wellbeing </w:t>
                      </w:r>
                      <w:r w:rsidR="00FF5117" w:rsidRPr="00743CA3">
                        <w:rPr>
                          <w:rFonts w:asciiTheme="minorHAnsi" w:hAnsiTheme="minorHAnsi"/>
                          <w:color w:val="1F4E79" w:themeColor="accent1" w:themeShade="80"/>
                          <w:sz w:val="20"/>
                          <w:szCs w:val="20"/>
                        </w:rPr>
                        <w:t>for the whole school</w:t>
                      </w:r>
                      <w:r w:rsidRPr="00743CA3">
                        <w:rPr>
                          <w:rFonts w:asciiTheme="minorHAnsi" w:hAnsiTheme="minorHAnsi"/>
                          <w:color w:val="1F4E79" w:themeColor="accent1" w:themeShade="80"/>
                          <w:sz w:val="20"/>
                          <w:szCs w:val="20"/>
                        </w:rPr>
                        <w:t xml:space="preserve"> community</w:t>
                      </w:r>
                      <w:r w:rsidR="00FF5117" w:rsidRPr="00743CA3">
                        <w:rPr>
                          <w:rFonts w:asciiTheme="minorHAnsi" w:hAnsiTheme="minorHAnsi"/>
                          <w:color w:val="1F4E79" w:themeColor="accent1" w:themeShade="80"/>
                          <w:sz w:val="20"/>
                          <w:szCs w:val="20"/>
                        </w:rPr>
                        <w:t xml:space="preserve">. Staff from </w:t>
                      </w:r>
                      <w:r w:rsidRPr="00743CA3">
                        <w:rPr>
                          <w:rFonts w:asciiTheme="minorHAnsi" w:hAnsiTheme="minorHAnsi"/>
                          <w:color w:val="1F4E79" w:themeColor="accent1" w:themeShade="80"/>
                          <w:sz w:val="20"/>
                          <w:szCs w:val="20"/>
                        </w:rPr>
                        <w:t xml:space="preserve">another local school - Robin Hood, </w:t>
                      </w:r>
                      <w:r w:rsidR="00FF5117" w:rsidRPr="00743CA3">
                        <w:rPr>
                          <w:rFonts w:asciiTheme="minorHAnsi" w:hAnsiTheme="minorHAnsi"/>
                          <w:color w:val="1F4E79" w:themeColor="accent1" w:themeShade="80"/>
                          <w:sz w:val="20"/>
                          <w:szCs w:val="20"/>
                        </w:rPr>
                        <w:t>attend too.</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v:textbox>
              </v:rect>
            </w:pict>
          </mc:Fallback>
        </mc:AlternateContent>
      </w:r>
      <w:r w:rsidR="00A14B3B">
        <w:rPr>
          <w:noProof/>
        </w:rPr>
        <mc:AlternateContent>
          <mc:Choice Requires="wps">
            <w:drawing>
              <wp:anchor distT="0" distB="0" distL="114300" distR="114300" simplePos="0" relativeHeight="251659264" behindDoc="0" locked="0" layoutInCell="1" allowOverlap="1" wp14:anchorId="0248752A" wp14:editId="30C37146">
                <wp:simplePos x="0" y="0"/>
                <wp:positionH relativeFrom="column">
                  <wp:posOffset>-419100</wp:posOffset>
                </wp:positionH>
                <wp:positionV relativeFrom="page">
                  <wp:posOffset>962025</wp:posOffset>
                </wp:positionV>
                <wp:extent cx="3171825" cy="21907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3171825" cy="2190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56676" w:rsidRPr="00107483" w:rsidRDefault="00756676" w:rsidP="00756676">
                            <w:pPr>
                              <w:pStyle w:val="NoSpacing"/>
                              <w:jc w:val="center"/>
                              <w:rPr>
                                <w:rFonts w:asciiTheme="minorHAnsi" w:hAnsiTheme="minorHAnsi"/>
                                <w:b/>
                                <w:color w:val="1F4E79" w:themeColor="accent1" w:themeShade="80"/>
                                <w:u w:val="single"/>
                              </w:rPr>
                            </w:pPr>
                            <w:r w:rsidRPr="00107483">
                              <w:rPr>
                                <w:rFonts w:asciiTheme="minorHAnsi" w:hAnsiTheme="minorHAnsi"/>
                                <w:b/>
                                <w:color w:val="1F4E79" w:themeColor="accent1" w:themeShade="80"/>
                                <w:u w:val="single"/>
                              </w:rPr>
                              <w:t>Key I</w:t>
                            </w:r>
                            <w:r w:rsidR="00C864FD" w:rsidRPr="00107483">
                              <w:rPr>
                                <w:rFonts w:asciiTheme="minorHAnsi" w:hAnsiTheme="minorHAnsi"/>
                                <w:b/>
                                <w:color w:val="1F4E79" w:themeColor="accent1" w:themeShade="80"/>
                                <w:u w:val="single"/>
                              </w:rPr>
                              <w:t>ndicator</w:t>
                            </w:r>
                          </w:p>
                          <w:p w:rsidR="00C864FD" w:rsidRPr="00311F79" w:rsidRDefault="00C864FD" w:rsidP="00C864FD">
                            <w:pPr>
                              <w:pStyle w:val="NoSpacing"/>
                              <w:rPr>
                                <w:rFonts w:asciiTheme="minorHAnsi" w:hAnsiTheme="minorHAnsi"/>
                                <w:color w:val="1F3864" w:themeColor="accent5" w:themeShade="80"/>
                                <w:sz w:val="20"/>
                                <w:szCs w:val="20"/>
                              </w:rPr>
                            </w:pPr>
                            <w:r w:rsidRPr="00A85EE8">
                              <w:rPr>
                                <w:rFonts w:asciiTheme="minorHAnsi" w:hAnsiTheme="minorHAnsi"/>
                                <w:b/>
                                <w:color w:val="1F3864" w:themeColor="accent5" w:themeShade="80"/>
                                <w:sz w:val="20"/>
                                <w:szCs w:val="20"/>
                                <w:highlight w:val="yellow"/>
                              </w:rPr>
                              <w:t xml:space="preserve">1: </w:t>
                            </w:r>
                            <w:r w:rsidRPr="00A85EE8">
                              <w:rPr>
                                <w:rFonts w:asciiTheme="minorHAnsi" w:hAnsiTheme="minorHAnsi"/>
                                <w:color w:val="1F3864" w:themeColor="accent5" w:themeShade="80"/>
                                <w:sz w:val="20"/>
                                <w:szCs w:val="20"/>
                                <w:highlight w:val="yellow"/>
                              </w:rPr>
                              <w:t xml:space="preserve">The engagement of </w:t>
                            </w:r>
                            <w:r w:rsidRPr="00A85EE8">
                              <w:rPr>
                                <w:rFonts w:asciiTheme="minorHAnsi" w:hAnsiTheme="minorHAnsi"/>
                                <w:color w:val="1F3864" w:themeColor="accent5" w:themeShade="80"/>
                                <w:sz w:val="20"/>
                                <w:szCs w:val="20"/>
                                <w:highlight w:val="yellow"/>
                                <w:u w:val="single" w:color="0057A0"/>
                              </w:rPr>
                              <w:t>all</w:t>
                            </w:r>
                            <w:r w:rsidRPr="00A85EE8">
                              <w:rPr>
                                <w:rFonts w:asciiTheme="minorHAnsi" w:hAnsiTheme="minorHAnsi"/>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311F79" w:rsidRDefault="00C864FD" w:rsidP="00C864FD">
                            <w:pPr>
                              <w:pStyle w:val="NoSpacing"/>
                              <w:rPr>
                                <w:rFonts w:asciiTheme="minorHAnsi" w:hAnsiTheme="minorHAnsi"/>
                                <w:color w:val="1F3864" w:themeColor="accent5" w:themeShade="80"/>
                                <w:sz w:val="20"/>
                                <w:szCs w:val="20"/>
                              </w:rPr>
                            </w:pPr>
                            <w:r w:rsidRPr="00A85EE8">
                              <w:rPr>
                                <w:rFonts w:asciiTheme="minorHAnsi" w:hAnsiTheme="minorHAnsi"/>
                                <w:b/>
                                <w:color w:val="1F3864" w:themeColor="accent5" w:themeShade="80"/>
                                <w:sz w:val="20"/>
                                <w:szCs w:val="20"/>
                                <w:highlight w:val="yellow"/>
                              </w:rPr>
                              <w:t xml:space="preserve">2: </w:t>
                            </w:r>
                            <w:r w:rsidRPr="00A85EE8">
                              <w:rPr>
                                <w:rFonts w:asciiTheme="minorHAnsi" w:hAnsiTheme="minorHAnsi"/>
                                <w:color w:val="1F3864" w:themeColor="accent5" w:themeShade="80"/>
                                <w:sz w:val="20"/>
                                <w:szCs w:val="20"/>
                                <w:highlight w:val="yellow"/>
                              </w:rPr>
                              <w:t>The profile of PE and sport being raised across the school as a tool for whole school improvement</w:t>
                            </w:r>
                          </w:p>
                          <w:p w:rsidR="00C864FD" w:rsidRPr="00311F79" w:rsidRDefault="00C864FD" w:rsidP="00C864FD">
                            <w:pPr>
                              <w:pStyle w:val="NoSpacing"/>
                              <w:rPr>
                                <w:rFonts w:asciiTheme="minorHAnsi" w:hAnsiTheme="minorHAnsi"/>
                                <w:color w:val="1F3864" w:themeColor="accent5" w:themeShade="80"/>
                                <w:sz w:val="20"/>
                                <w:szCs w:val="20"/>
                              </w:rPr>
                            </w:pPr>
                            <w:r w:rsidRPr="00311F79">
                              <w:rPr>
                                <w:rFonts w:asciiTheme="minorHAnsi" w:hAnsiTheme="minorHAnsi"/>
                                <w:b/>
                                <w:color w:val="1F3864" w:themeColor="accent5" w:themeShade="80"/>
                                <w:sz w:val="20"/>
                                <w:szCs w:val="20"/>
                              </w:rPr>
                              <w:t xml:space="preserve">3: </w:t>
                            </w:r>
                            <w:r w:rsidRPr="00311F79">
                              <w:rPr>
                                <w:rFonts w:asciiTheme="minorHAnsi" w:hAnsiTheme="minorHAnsi"/>
                                <w:color w:val="1F3864" w:themeColor="accent5" w:themeShade="80"/>
                                <w:sz w:val="20"/>
                                <w:szCs w:val="20"/>
                              </w:rPr>
                              <w:t>Increased confidence, knowledge and skills of all staff in teaching PE and sport</w:t>
                            </w:r>
                          </w:p>
                          <w:p w:rsidR="00C864FD" w:rsidRPr="00311F79" w:rsidRDefault="00C864FD" w:rsidP="00C864FD">
                            <w:pPr>
                              <w:pStyle w:val="NoSpacing"/>
                              <w:rPr>
                                <w:rFonts w:asciiTheme="minorHAnsi" w:hAnsiTheme="minorHAnsi"/>
                                <w:color w:val="1F3864" w:themeColor="accent5" w:themeShade="80"/>
                                <w:sz w:val="20"/>
                                <w:szCs w:val="20"/>
                              </w:rPr>
                            </w:pPr>
                            <w:r w:rsidRPr="00E22942">
                              <w:rPr>
                                <w:rFonts w:asciiTheme="minorHAnsi" w:hAnsiTheme="minorHAnsi"/>
                                <w:b/>
                                <w:color w:val="1F3864" w:themeColor="accent5" w:themeShade="80"/>
                                <w:sz w:val="20"/>
                                <w:szCs w:val="20"/>
                              </w:rPr>
                              <w:t xml:space="preserve">4: </w:t>
                            </w:r>
                            <w:r w:rsidRPr="00E22942">
                              <w:rPr>
                                <w:rFonts w:asciiTheme="minorHAnsi" w:hAnsiTheme="minorHAnsi"/>
                                <w:color w:val="1F3864" w:themeColor="accent5" w:themeShade="80"/>
                                <w:sz w:val="20"/>
                                <w:szCs w:val="20"/>
                              </w:rPr>
                              <w:t>Broader experience of a range of sports and activities offered to all pupils</w:t>
                            </w:r>
                          </w:p>
                          <w:p w:rsidR="00C864FD" w:rsidRDefault="00C864FD" w:rsidP="00C864FD">
                            <w:r w:rsidRPr="00311F79">
                              <w:rPr>
                                <w:rFonts w:asciiTheme="minorHAnsi" w:hAnsiTheme="minorHAnsi"/>
                                <w:b/>
                                <w:color w:val="1F3864" w:themeColor="accent5" w:themeShade="80"/>
                                <w:sz w:val="20"/>
                                <w:szCs w:val="20"/>
                              </w:rPr>
                              <w:t xml:space="preserve">5: </w:t>
                            </w:r>
                            <w:r w:rsidRPr="00311F79">
                              <w:rPr>
                                <w:rFonts w:asciiTheme="minorHAnsi" w:hAnsiTheme="minorHAnsi"/>
                                <w:color w:val="1F3864" w:themeColor="accent5" w:themeShade="80"/>
                                <w:sz w:val="20"/>
                                <w:szCs w:val="20"/>
                              </w:rPr>
                              <w:t>Increased participation in competitive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752A" id="Rectangle 1" o:spid="_x0000_s1028" style="position:absolute;margin-left:-33pt;margin-top:75.75pt;width:24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" fillcolor="#92bce3 [2132]" strokecolor="#1f4d78 [1604]" strokeweight="1.52778mm">
                <v:fill color2="#d9e8f5 [756]" rotate="t" angle="45" colors="0 #9ac3f6;.5 #c1d8f8;1 #e1ecfb" focus="100%" type="gradient"/>
                <v:stroke linestyle="thickThin"/>
                <v:textbox>
                  <w:txbxContent>
                    <w:p w:rsidR="00756676" w:rsidRPr="00107483" w:rsidRDefault="00756676" w:rsidP="00756676">
                      <w:pPr>
                        <w:pStyle w:val="NoSpacing"/>
                        <w:jc w:val="center"/>
                        <w:rPr>
                          <w:rFonts w:asciiTheme="minorHAnsi" w:hAnsiTheme="minorHAnsi"/>
                          <w:b/>
                          <w:color w:val="1F4E79" w:themeColor="accent1" w:themeShade="80"/>
                          <w:u w:val="single"/>
                        </w:rPr>
                      </w:pPr>
                      <w:r w:rsidRPr="00107483">
                        <w:rPr>
                          <w:rFonts w:asciiTheme="minorHAnsi" w:hAnsiTheme="minorHAnsi"/>
                          <w:b/>
                          <w:color w:val="1F4E79" w:themeColor="accent1" w:themeShade="80"/>
                          <w:u w:val="single"/>
                        </w:rPr>
                        <w:t>Key I</w:t>
                      </w:r>
                      <w:r w:rsidR="00C864FD" w:rsidRPr="00107483">
                        <w:rPr>
                          <w:rFonts w:asciiTheme="minorHAnsi" w:hAnsiTheme="minorHAnsi"/>
                          <w:b/>
                          <w:color w:val="1F4E79" w:themeColor="accent1" w:themeShade="80"/>
                          <w:u w:val="single"/>
                        </w:rPr>
                        <w:t>ndicator</w:t>
                      </w:r>
                    </w:p>
                    <w:p w:rsidR="00C864FD" w:rsidRPr="00311F79" w:rsidRDefault="00C864FD" w:rsidP="00C864FD">
                      <w:pPr>
                        <w:pStyle w:val="NoSpacing"/>
                        <w:rPr>
                          <w:rFonts w:asciiTheme="minorHAnsi" w:hAnsiTheme="minorHAnsi"/>
                          <w:color w:val="1F3864" w:themeColor="accent5" w:themeShade="80"/>
                          <w:sz w:val="20"/>
                          <w:szCs w:val="20"/>
                        </w:rPr>
                      </w:pPr>
                      <w:r w:rsidRPr="00A85EE8">
                        <w:rPr>
                          <w:rFonts w:asciiTheme="minorHAnsi" w:hAnsiTheme="minorHAnsi"/>
                          <w:b/>
                          <w:color w:val="1F3864" w:themeColor="accent5" w:themeShade="80"/>
                          <w:sz w:val="20"/>
                          <w:szCs w:val="20"/>
                          <w:highlight w:val="yellow"/>
                        </w:rPr>
                        <w:t xml:space="preserve">1: </w:t>
                      </w:r>
                      <w:r w:rsidRPr="00A85EE8">
                        <w:rPr>
                          <w:rFonts w:asciiTheme="minorHAnsi" w:hAnsiTheme="minorHAnsi"/>
                          <w:color w:val="1F3864" w:themeColor="accent5" w:themeShade="80"/>
                          <w:sz w:val="20"/>
                          <w:szCs w:val="20"/>
                          <w:highlight w:val="yellow"/>
                        </w:rPr>
                        <w:t xml:space="preserve">The engagement of </w:t>
                      </w:r>
                      <w:r w:rsidRPr="00A85EE8">
                        <w:rPr>
                          <w:rFonts w:asciiTheme="minorHAnsi" w:hAnsiTheme="minorHAnsi"/>
                          <w:color w:val="1F3864" w:themeColor="accent5" w:themeShade="80"/>
                          <w:sz w:val="20"/>
                          <w:szCs w:val="20"/>
                          <w:highlight w:val="yellow"/>
                          <w:u w:val="single" w:color="0057A0"/>
                        </w:rPr>
                        <w:t>all</w:t>
                      </w:r>
                      <w:r w:rsidRPr="00A85EE8">
                        <w:rPr>
                          <w:rFonts w:asciiTheme="minorHAnsi" w:hAnsiTheme="minorHAnsi"/>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311F79" w:rsidRDefault="00C864FD" w:rsidP="00C864FD">
                      <w:pPr>
                        <w:pStyle w:val="NoSpacing"/>
                        <w:rPr>
                          <w:rFonts w:asciiTheme="minorHAnsi" w:hAnsiTheme="minorHAnsi"/>
                          <w:color w:val="1F3864" w:themeColor="accent5" w:themeShade="80"/>
                          <w:sz w:val="20"/>
                          <w:szCs w:val="20"/>
                        </w:rPr>
                      </w:pPr>
                      <w:r w:rsidRPr="00A85EE8">
                        <w:rPr>
                          <w:rFonts w:asciiTheme="minorHAnsi" w:hAnsiTheme="minorHAnsi"/>
                          <w:b/>
                          <w:color w:val="1F3864" w:themeColor="accent5" w:themeShade="80"/>
                          <w:sz w:val="20"/>
                          <w:szCs w:val="20"/>
                          <w:highlight w:val="yellow"/>
                        </w:rPr>
                        <w:t xml:space="preserve">2: </w:t>
                      </w:r>
                      <w:r w:rsidRPr="00A85EE8">
                        <w:rPr>
                          <w:rFonts w:asciiTheme="minorHAnsi" w:hAnsiTheme="minorHAnsi"/>
                          <w:color w:val="1F3864" w:themeColor="accent5" w:themeShade="80"/>
                          <w:sz w:val="20"/>
                          <w:szCs w:val="20"/>
                          <w:highlight w:val="yellow"/>
                        </w:rPr>
                        <w:t>The profile of PE and sport being raised across the school as a tool for whole school improvement</w:t>
                      </w:r>
                    </w:p>
                    <w:p w:rsidR="00C864FD" w:rsidRPr="00311F79" w:rsidRDefault="00C864FD" w:rsidP="00C864FD">
                      <w:pPr>
                        <w:pStyle w:val="NoSpacing"/>
                        <w:rPr>
                          <w:rFonts w:asciiTheme="minorHAnsi" w:hAnsiTheme="minorHAnsi"/>
                          <w:color w:val="1F3864" w:themeColor="accent5" w:themeShade="80"/>
                          <w:sz w:val="20"/>
                          <w:szCs w:val="20"/>
                        </w:rPr>
                      </w:pPr>
                      <w:r w:rsidRPr="00311F79">
                        <w:rPr>
                          <w:rFonts w:asciiTheme="minorHAnsi" w:hAnsiTheme="minorHAnsi"/>
                          <w:b/>
                          <w:color w:val="1F3864" w:themeColor="accent5" w:themeShade="80"/>
                          <w:sz w:val="20"/>
                          <w:szCs w:val="20"/>
                        </w:rPr>
                        <w:t xml:space="preserve">3: </w:t>
                      </w:r>
                      <w:r w:rsidRPr="00311F79">
                        <w:rPr>
                          <w:rFonts w:asciiTheme="minorHAnsi" w:hAnsiTheme="minorHAnsi"/>
                          <w:color w:val="1F3864" w:themeColor="accent5" w:themeShade="80"/>
                          <w:sz w:val="20"/>
                          <w:szCs w:val="20"/>
                        </w:rPr>
                        <w:t>Increased confidence, knowledge and skills of all staff in teaching PE and sport</w:t>
                      </w:r>
                    </w:p>
                    <w:p w:rsidR="00C864FD" w:rsidRPr="00311F79" w:rsidRDefault="00C864FD" w:rsidP="00C864FD">
                      <w:pPr>
                        <w:pStyle w:val="NoSpacing"/>
                        <w:rPr>
                          <w:rFonts w:asciiTheme="minorHAnsi" w:hAnsiTheme="minorHAnsi"/>
                          <w:color w:val="1F3864" w:themeColor="accent5" w:themeShade="80"/>
                          <w:sz w:val="20"/>
                          <w:szCs w:val="20"/>
                        </w:rPr>
                      </w:pPr>
                      <w:r w:rsidRPr="00E22942">
                        <w:rPr>
                          <w:rFonts w:asciiTheme="minorHAnsi" w:hAnsiTheme="minorHAnsi"/>
                          <w:b/>
                          <w:color w:val="1F3864" w:themeColor="accent5" w:themeShade="80"/>
                          <w:sz w:val="20"/>
                          <w:szCs w:val="20"/>
                        </w:rPr>
                        <w:t xml:space="preserve">4: </w:t>
                      </w:r>
                      <w:r w:rsidRPr="00E22942">
                        <w:rPr>
                          <w:rFonts w:asciiTheme="minorHAnsi" w:hAnsiTheme="minorHAnsi"/>
                          <w:color w:val="1F3864" w:themeColor="accent5" w:themeShade="80"/>
                          <w:sz w:val="20"/>
                          <w:szCs w:val="20"/>
                        </w:rPr>
                        <w:t>Broader experience of a range of sports and activities offered to all pupils</w:t>
                      </w:r>
                    </w:p>
                    <w:p w:rsidR="00C864FD" w:rsidRDefault="00C864FD" w:rsidP="00C864FD">
                      <w:r w:rsidRPr="00311F79">
                        <w:rPr>
                          <w:rFonts w:asciiTheme="minorHAnsi" w:hAnsiTheme="minorHAnsi"/>
                          <w:b/>
                          <w:color w:val="1F3864" w:themeColor="accent5" w:themeShade="80"/>
                          <w:sz w:val="20"/>
                          <w:szCs w:val="20"/>
                        </w:rPr>
                        <w:t xml:space="preserve">5: </w:t>
                      </w:r>
                      <w:r w:rsidRPr="00311F79">
                        <w:rPr>
                          <w:rFonts w:asciiTheme="minorHAnsi" w:hAnsiTheme="minorHAnsi"/>
                          <w:color w:val="1F3864" w:themeColor="accent5" w:themeShade="80"/>
                          <w:sz w:val="20"/>
                          <w:szCs w:val="20"/>
                        </w:rPr>
                        <w:t>Increased participation in competitive sport</w:t>
                      </w:r>
                    </w:p>
                  </w:txbxContent>
                </v:textbox>
                <w10:wrap anchory="page"/>
              </v:rect>
            </w:pict>
          </mc:Fallback>
        </mc:AlternateContent>
      </w:r>
      <w:r w:rsidR="00AD2A13">
        <w:rPr>
          <w:noProof/>
        </w:rPr>
        <mc:AlternateContent>
          <mc:Choice Requires="wps">
            <w:drawing>
              <wp:anchor distT="0" distB="0" distL="114300" distR="114300" simplePos="0" relativeHeight="251669504" behindDoc="0" locked="0" layoutInCell="1" allowOverlap="1" wp14:anchorId="5D9EB431" wp14:editId="2C73A826">
                <wp:simplePos x="0" y="0"/>
                <wp:positionH relativeFrom="margin">
                  <wp:align>center</wp:align>
                </wp:positionH>
                <wp:positionV relativeFrom="paragraph">
                  <wp:posOffset>-253365</wp:posOffset>
                </wp:positionV>
                <wp:extent cx="2571750" cy="51435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2571750" cy="5143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5D8" w:rsidRDefault="00563FE3" w:rsidP="00DA7F3D">
                            <w:pPr>
                              <w:jc w:val="center"/>
                              <w:rPr>
                                <w:rFonts w:ascii="Calibri" w:hAnsi="Calibri"/>
                                <w:color w:val="1F4E79" w:themeColor="accent1" w:themeShade="80"/>
                              </w:rPr>
                            </w:pPr>
                            <w:r>
                              <w:rPr>
                                <w:rFonts w:ascii="Calibri" w:hAnsi="Calibri"/>
                                <w:color w:val="1F4E79" w:themeColor="accent1" w:themeShade="80"/>
                              </w:rPr>
                              <w:t xml:space="preserve">Thorpe </w:t>
                            </w:r>
                            <w:r w:rsidR="00600CC6" w:rsidRPr="00600CC6">
                              <w:rPr>
                                <w:rFonts w:ascii="Calibri" w:hAnsi="Calibri"/>
                                <w:color w:val="1F4E79" w:themeColor="accent1" w:themeShade="80"/>
                              </w:rPr>
                              <w:t>Primary</w:t>
                            </w:r>
                            <w:r w:rsidR="007D742B">
                              <w:rPr>
                                <w:rFonts w:ascii="Calibri" w:hAnsi="Calibri"/>
                                <w:color w:val="1F4E79" w:themeColor="accent1" w:themeShade="80"/>
                              </w:rPr>
                              <w:t xml:space="preserve"> School</w:t>
                            </w:r>
                          </w:p>
                          <w:p w:rsidR="000550EA" w:rsidRPr="00600CC6" w:rsidRDefault="000550EA" w:rsidP="00DA7F3D">
                            <w:pPr>
                              <w:jc w:val="center"/>
                              <w:rPr>
                                <w:rFonts w:ascii="Calibri" w:hAnsi="Calibri"/>
                                <w:color w:val="1F4E79" w:themeColor="accent1" w:themeShade="80"/>
                              </w:rPr>
                            </w:pPr>
                            <w:proofErr w:type="spellStart"/>
                            <w:r>
                              <w:rPr>
                                <w:rFonts w:ascii="Calibri" w:hAnsi="Calibri"/>
                                <w:color w:val="1F4E79" w:themeColor="accent1" w:themeShade="80"/>
                              </w:rPr>
                              <w:t>Kidnetics</w:t>
                            </w:r>
                            <w:proofErr w:type="spellEnd"/>
                            <w:r>
                              <w:rPr>
                                <w:rFonts w:ascii="Calibri" w:hAnsi="Calibri"/>
                                <w:color w:val="1F4E79" w:themeColor="accent1" w:themeShade="80"/>
                              </w:rPr>
                              <w:t xml:space="preserve"> – Early Years intervention.</w:t>
                            </w:r>
                          </w:p>
                          <w:p w:rsidR="00DA7F3D" w:rsidRPr="00600CC6" w:rsidRDefault="00DA7F3D" w:rsidP="00DA7F3D">
                            <w:pPr>
                              <w:jc w:val="center"/>
                              <w:rPr>
                                <w:rFonts w:ascii="Calibri" w:hAnsi="Calibri"/>
                                <w:color w:val="1F4E79"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EB431" id="Rectangle 18" o:spid="_x0000_s1029" style="position:absolute;margin-left:0;margin-top:-19.95pt;width:202.5pt;height:40.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" fillcolor="#f2f2f2 [3052]" strokecolor="#1f4d78 [1604]" strokeweight="1.52778mm">
                <v:stroke linestyle="thickThin"/>
                <v:textbox>
                  <w:txbxContent>
                    <w:p w:rsidR="00D645D8" w:rsidRDefault="00563FE3" w:rsidP="00DA7F3D">
                      <w:pPr>
                        <w:jc w:val="center"/>
                        <w:rPr>
                          <w:rFonts w:ascii="Calibri" w:hAnsi="Calibri"/>
                          <w:color w:val="1F4E79" w:themeColor="accent1" w:themeShade="80"/>
                        </w:rPr>
                      </w:pPr>
                      <w:r>
                        <w:rPr>
                          <w:rFonts w:ascii="Calibri" w:hAnsi="Calibri"/>
                          <w:color w:val="1F4E79" w:themeColor="accent1" w:themeShade="80"/>
                        </w:rPr>
                        <w:t xml:space="preserve">Thorpe </w:t>
                      </w:r>
                      <w:r w:rsidR="00600CC6" w:rsidRPr="00600CC6">
                        <w:rPr>
                          <w:rFonts w:ascii="Calibri" w:hAnsi="Calibri"/>
                          <w:color w:val="1F4E79" w:themeColor="accent1" w:themeShade="80"/>
                        </w:rPr>
                        <w:t>Primary</w:t>
                      </w:r>
                      <w:r w:rsidR="007D742B">
                        <w:rPr>
                          <w:rFonts w:ascii="Calibri" w:hAnsi="Calibri"/>
                          <w:color w:val="1F4E79" w:themeColor="accent1" w:themeShade="80"/>
                        </w:rPr>
                        <w:t xml:space="preserve"> School</w:t>
                      </w:r>
                      <w:bookmarkStart w:id="1" w:name="_GoBack"/>
                      <w:bookmarkEnd w:id="1"/>
                    </w:p>
                    <w:p w:rsidR="000550EA" w:rsidRPr="00600CC6" w:rsidRDefault="000550EA" w:rsidP="00DA7F3D">
                      <w:pPr>
                        <w:jc w:val="center"/>
                        <w:rPr>
                          <w:rFonts w:ascii="Calibri" w:hAnsi="Calibri"/>
                          <w:color w:val="1F4E79" w:themeColor="accent1" w:themeShade="80"/>
                        </w:rPr>
                      </w:pPr>
                      <w:r>
                        <w:rPr>
                          <w:rFonts w:ascii="Calibri" w:hAnsi="Calibri"/>
                          <w:color w:val="1F4E79" w:themeColor="accent1" w:themeShade="80"/>
                        </w:rPr>
                        <w:t>Kidnetics – Early Years intervention.</w:t>
                      </w:r>
                    </w:p>
                    <w:p w:rsidR="00DA7F3D" w:rsidRPr="00600CC6" w:rsidRDefault="00DA7F3D" w:rsidP="00DA7F3D">
                      <w:pPr>
                        <w:jc w:val="center"/>
                        <w:rPr>
                          <w:rFonts w:ascii="Calibri" w:hAnsi="Calibri"/>
                          <w:color w:val="1F4E79" w:themeColor="accent1" w:themeShade="80"/>
                        </w:rPr>
                      </w:pPr>
                    </w:p>
                  </w:txbxContent>
                </v:textbox>
                <w10:wrap anchorx="margin"/>
              </v:rect>
            </w:pict>
          </mc:Fallback>
        </mc:AlternateContent>
      </w:r>
      <w:r w:rsidR="004B5DD3" w:rsidRPr="004B5DD3">
        <w:rPr>
          <w:noProof/>
        </w:rPr>
        <w:t xml:space="preserve"> </w:t>
      </w: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5C0924" w:rsidRDefault="005C0924">
      <w:pPr>
        <w:rPr>
          <w:noProof/>
        </w:rPr>
      </w:pPr>
    </w:p>
    <w:p w:rsidR="005C0924" w:rsidRDefault="005C0924">
      <w:pPr>
        <w:rPr>
          <w:noProof/>
        </w:rPr>
      </w:pPr>
    </w:p>
    <w:p w:rsidR="005C0924" w:rsidRDefault="009238F7">
      <w:r>
        <w:rPr>
          <w:noProof/>
        </w:rPr>
        <w:drawing>
          <wp:anchor distT="0" distB="0" distL="114300" distR="114300" simplePos="0" relativeHeight="251666432" behindDoc="1" locked="0" layoutInCell="1" allowOverlap="1" wp14:anchorId="79DAAABF" wp14:editId="54D54C62">
            <wp:simplePos x="0" y="0"/>
            <wp:positionH relativeFrom="margin">
              <wp:posOffset>301625</wp:posOffset>
            </wp:positionH>
            <wp:positionV relativeFrom="page">
              <wp:posOffset>3278505</wp:posOffset>
            </wp:positionV>
            <wp:extent cx="1851660" cy="1077595"/>
            <wp:effectExtent l="114300" t="228600" r="110490" b="2368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678864">
                      <a:off x="0" y="0"/>
                      <a:ext cx="1851660" cy="1077595"/>
                    </a:xfrm>
                    <a:prstGeom prst="rect">
                      <a:avLst/>
                    </a:prstGeom>
                  </pic:spPr>
                </pic:pic>
              </a:graphicData>
            </a:graphic>
            <wp14:sizeRelH relativeFrom="margin">
              <wp14:pctWidth>0</wp14:pctWidth>
            </wp14:sizeRelH>
            <wp14:sizeRelV relativeFrom="margin">
              <wp14:pctHeight>0</wp14:pctHeight>
            </wp14:sizeRelV>
          </wp:anchor>
        </w:drawing>
      </w:r>
    </w:p>
    <w:p w:rsidR="005C0924" w:rsidRDefault="000277AF" w:rsidP="00C519CA">
      <w:pPr>
        <w:spacing w:after="160" w:line="259" w:lineRule="auto"/>
        <w:rPr>
          <w:noProof/>
          <w:color w:val="0000FF"/>
        </w:rPr>
      </w:pPr>
      <w:r>
        <w:rPr>
          <w:noProof/>
        </w:rPr>
        <mc:AlternateContent>
          <mc:Choice Requires="wps">
            <w:drawing>
              <wp:anchor distT="0" distB="0" distL="114300" distR="114300" simplePos="0" relativeHeight="251665408" behindDoc="0" locked="0" layoutInCell="1" allowOverlap="1" wp14:anchorId="7E2379C4" wp14:editId="32034F3D">
                <wp:simplePos x="0" y="0"/>
                <wp:positionH relativeFrom="column">
                  <wp:posOffset>-355600</wp:posOffset>
                </wp:positionH>
                <wp:positionV relativeFrom="paragraph">
                  <wp:posOffset>1040130</wp:posOffset>
                </wp:positionV>
                <wp:extent cx="6616700" cy="260032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6616700"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DD3" w:rsidRPr="00743CA3" w:rsidRDefault="004B5DD3" w:rsidP="004B5DD3">
                            <w:pPr>
                              <w:jc w:val="center"/>
                              <w:rPr>
                                <w:rFonts w:ascii="Calibri" w:hAnsi="Calibri"/>
                                <w:b/>
                                <w:color w:val="1F4E79" w:themeColor="accent1" w:themeShade="80"/>
                                <w:u w:val="single"/>
                              </w:rPr>
                            </w:pPr>
                            <w:r w:rsidRPr="00743CA3">
                              <w:rPr>
                                <w:rFonts w:ascii="Calibri" w:hAnsi="Calibri"/>
                                <w:b/>
                                <w:color w:val="1F4E79" w:themeColor="accent1" w:themeShade="80"/>
                                <w:u w:val="single"/>
                              </w:rPr>
                              <w:t>IMPACT</w:t>
                            </w:r>
                          </w:p>
                          <w:p w:rsidR="00903E30" w:rsidRPr="000277AF" w:rsidRDefault="00FF5117" w:rsidP="00107483">
                            <w:pPr>
                              <w:rPr>
                                <w:rFonts w:ascii="Calibri" w:hAnsi="Calibri"/>
                                <w:color w:val="FF0000"/>
                                <w:sz w:val="20"/>
                                <w:szCs w:val="20"/>
                              </w:rPr>
                            </w:pPr>
                            <w:r w:rsidRPr="000277AF">
                              <w:rPr>
                                <w:rFonts w:ascii="Calibri" w:hAnsi="Calibri"/>
                                <w:color w:val="1F4E79" w:themeColor="accent1" w:themeShade="80"/>
                                <w:sz w:val="20"/>
                                <w:szCs w:val="20"/>
                              </w:rPr>
                              <w:t xml:space="preserve">Those children in </w:t>
                            </w:r>
                            <w:proofErr w:type="spellStart"/>
                            <w:r w:rsidRPr="000277AF">
                              <w:rPr>
                                <w:rFonts w:ascii="Calibri" w:hAnsi="Calibri"/>
                                <w:color w:val="1F4E79" w:themeColor="accent1" w:themeShade="80"/>
                                <w:sz w:val="20"/>
                                <w:szCs w:val="20"/>
                              </w:rPr>
                              <w:t>yr</w:t>
                            </w:r>
                            <w:proofErr w:type="spellEnd"/>
                            <w:r w:rsidRPr="000277AF">
                              <w:rPr>
                                <w:rFonts w:ascii="Calibri" w:hAnsi="Calibri"/>
                                <w:color w:val="1F4E79" w:themeColor="accent1" w:themeShade="80"/>
                                <w:sz w:val="20"/>
                                <w:szCs w:val="20"/>
                              </w:rPr>
                              <w:t xml:space="preserve"> 1 &amp;2 </w:t>
                            </w:r>
                            <w:r w:rsidR="00A85EE8" w:rsidRPr="000277AF">
                              <w:rPr>
                                <w:rFonts w:ascii="Calibri" w:hAnsi="Calibri"/>
                                <w:color w:val="1F4E79" w:themeColor="accent1" w:themeShade="80"/>
                                <w:sz w:val="20"/>
                                <w:szCs w:val="20"/>
                              </w:rPr>
                              <w:t xml:space="preserve">that have had </w:t>
                            </w:r>
                            <w:proofErr w:type="spellStart"/>
                            <w:r w:rsidR="00A85EE8" w:rsidRPr="000277AF">
                              <w:rPr>
                                <w:rFonts w:ascii="Calibri" w:hAnsi="Calibri"/>
                                <w:color w:val="1F4E79" w:themeColor="accent1" w:themeShade="80"/>
                                <w:sz w:val="20"/>
                                <w:szCs w:val="20"/>
                              </w:rPr>
                              <w:t>Kidnetics</w:t>
                            </w:r>
                            <w:proofErr w:type="spellEnd"/>
                            <w:r w:rsidR="00A85EE8" w:rsidRPr="000277AF">
                              <w:rPr>
                                <w:rFonts w:ascii="Calibri" w:hAnsi="Calibri"/>
                                <w:color w:val="1F4E79" w:themeColor="accent1" w:themeShade="80"/>
                                <w:sz w:val="20"/>
                                <w:szCs w:val="20"/>
                              </w:rPr>
                              <w:t xml:space="preserve"> input in Reception display better co-ordination</w:t>
                            </w:r>
                            <w:r w:rsidR="00687937" w:rsidRPr="000277AF">
                              <w:rPr>
                                <w:rFonts w:ascii="Calibri" w:hAnsi="Calibri"/>
                                <w:color w:val="1F4E79" w:themeColor="accent1" w:themeShade="80"/>
                                <w:sz w:val="20"/>
                                <w:szCs w:val="20"/>
                              </w:rPr>
                              <w:t>, control</w:t>
                            </w:r>
                            <w:r w:rsidR="00A85EE8" w:rsidRPr="000277AF">
                              <w:rPr>
                                <w:rFonts w:ascii="Calibri" w:hAnsi="Calibri"/>
                                <w:color w:val="1F4E79" w:themeColor="accent1" w:themeShade="80"/>
                                <w:sz w:val="20"/>
                                <w:szCs w:val="20"/>
                              </w:rPr>
                              <w:t xml:space="preserve"> and </w:t>
                            </w:r>
                            <w:r w:rsidRPr="000277AF">
                              <w:rPr>
                                <w:rFonts w:ascii="Calibri" w:hAnsi="Calibri"/>
                                <w:color w:val="1F4E79" w:themeColor="accent1" w:themeShade="80"/>
                                <w:sz w:val="20"/>
                                <w:szCs w:val="20"/>
                              </w:rPr>
                              <w:t>ability in games sessions</w:t>
                            </w:r>
                            <w:r w:rsidR="00A85EE8" w:rsidRPr="000277AF">
                              <w:rPr>
                                <w:rFonts w:ascii="Calibri" w:hAnsi="Calibri"/>
                                <w:color w:val="1F4E79" w:themeColor="accent1" w:themeShade="80"/>
                                <w:sz w:val="20"/>
                                <w:szCs w:val="20"/>
                              </w:rPr>
                              <w:t xml:space="preserve"> than children in previous cohorts</w:t>
                            </w:r>
                            <w:r w:rsidRPr="000277AF">
                              <w:rPr>
                                <w:rFonts w:ascii="Calibri" w:hAnsi="Calibri"/>
                                <w:color w:val="1F4E79" w:themeColor="accent1" w:themeShade="80"/>
                                <w:sz w:val="20"/>
                                <w:szCs w:val="20"/>
                              </w:rPr>
                              <w:t xml:space="preserve">. </w:t>
                            </w:r>
                            <w:r w:rsidR="00A85EE8" w:rsidRPr="000277AF">
                              <w:rPr>
                                <w:rFonts w:ascii="Calibri" w:hAnsi="Calibri"/>
                                <w:color w:val="1F4E79" w:themeColor="accent1" w:themeShade="80"/>
                                <w:sz w:val="20"/>
                                <w:szCs w:val="20"/>
                              </w:rPr>
                              <w:t>They listen to and respond well to instruction.</w:t>
                            </w:r>
                            <w:r w:rsidR="00ED1EDC" w:rsidRPr="000277AF">
                              <w:rPr>
                                <w:rFonts w:ascii="Calibri" w:hAnsi="Calibri"/>
                                <w:color w:val="1F4E79" w:themeColor="accent1" w:themeShade="80"/>
                                <w:sz w:val="20"/>
                                <w:szCs w:val="20"/>
                              </w:rPr>
                              <w:t xml:space="preserve"> A nursery nurse who works across the classes in KS1 and the Early Years has noticed an increased ability in children’s independence in sessions and their ability to follow instructions not only in the PE sessions but in other movement activities in the areas of provision. Staff in the </w:t>
                            </w:r>
                            <w:proofErr w:type="gramStart"/>
                            <w:r w:rsidR="00ED1EDC" w:rsidRPr="000277AF">
                              <w:rPr>
                                <w:rFonts w:ascii="Calibri" w:hAnsi="Calibri"/>
                                <w:color w:val="1F4E79" w:themeColor="accent1" w:themeShade="80"/>
                                <w:sz w:val="20"/>
                                <w:szCs w:val="20"/>
                              </w:rPr>
                              <w:t>Early</w:t>
                            </w:r>
                            <w:proofErr w:type="gramEnd"/>
                            <w:r w:rsidR="00ED1EDC" w:rsidRPr="000277AF">
                              <w:rPr>
                                <w:rFonts w:ascii="Calibri" w:hAnsi="Calibri"/>
                                <w:color w:val="1F4E79" w:themeColor="accent1" w:themeShade="80"/>
                                <w:sz w:val="20"/>
                                <w:szCs w:val="20"/>
                              </w:rPr>
                              <w:t xml:space="preserve"> years unit have also commented on the way in which children now share and pass around items of equipment in the outside area, such as a passing a ball between friends and taking turns on the climbing equipment. </w:t>
                            </w:r>
                            <w:r w:rsidR="000550EA" w:rsidRPr="000277AF">
                              <w:rPr>
                                <w:rFonts w:ascii="Calibri" w:hAnsi="Calibri"/>
                                <w:color w:val="1F4E79" w:themeColor="accent1" w:themeShade="80"/>
                                <w:sz w:val="20"/>
                                <w:szCs w:val="20"/>
                              </w:rPr>
                              <w:t xml:space="preserve">The session is split with half the class attending at a time, 2x30 minutes. This has had multiple benefits: the children in the session have been challenged to meet their needs as the group is small and having a smaller adult to child ratio has allowed for development of language and communication skills. In addition the group that remain in the classroom have flourished in their phonics due to the small group. </w:t>
                            </w:r>
                            <w:r w:rsidR="00F811F0" w:rsidRPr="000277AF">
                              <w:rPr>
                                <w:rFonts w:ascii="Calibri" w:hAnsi="Calibri"/>
                                <w:color w:val="1F4E79" w:themeColor="accent1" w:themeShade="80"/>
                                <w:sz w:val="20"/>
                                <w:szCs w:val="20"/>
                              </w:rPr>
                              <w:t>56</w:t>
                            </w:r>
                            <w:r w:rsidR="00A85EE8" w:rsidRPr="000277AF">
                              <w:rPr>
                                <w:rFonts w:ascii="Calibri" w:hAnsi="Calibri"/>
                                <w:color w:val="1F4E79" w:themeColor="accent1" w:themeShade="80"/>
                                <w:sz w:val="20"/>
                                <w:szCs w:val="20"/>
                              </w:rPr>
                              <w:t xml:space="preserve"> of these children now attend after school sports/ physical activity clubs</w:t>
                            </w:r>
                            <w:r w:rsidR="00F811F0" w:rsidRPr="000277AF">
                              <w:rPr>
                                <w:rFonts w:ascii="Calibri" w:hAnsi="Calibri"/>
                                <w:color w:val="1F4E79" w:themeColor="accent1" w:themeShade="80"/>
                                <w:sz w:val="20"/>
                                <w:szCs w:val="20"/>
                              </w:rPr>
                              <w:t xml:space="preserve"> - ACE/ Cheer/ Go Noodle</w:t>
                            </w:r>
                            <w:r w:rsidR="00A85EE8" w:rsidRPr="000277AF">
                              <w:rPr>
                                <w:rFonts w:ascii="Calibri" w:hAnsi="Calibri"/>
                                <w:color w:val="1F4E79" w:themeColor="accent1" w:themeShade="80"/>
                                <w:sz w:val="20"/>
                                <w:szCs w:val="20"/>
                              </w:rPr>
                              <w:t xml:space="preserve">. </w:t>
                            </w:r>
                            <w:r w:rsidR="00ED1EDC" w:rsidRPr="000277AF">
                              <w:rPr>
                                <w:rFonts w:ascii="Calibri" w:hAnsi="Calibri"/>
                                <w:color w:val="1F4E79" w:themeColor="accent1" w:themeShade="80"/>
                                <w:sz w:val="20"/>
                                <w:szCs w:val="20"/>
                              </w:rPr>
                              <w:t xml:space="preserve">Children in Reception are used to the ‘changing time’ rules of the </w:t>
                            </w:r>
                            <w:proofErr w:type="spellStart"/>
                            <w:r w:rsidR="00ED1EDC" w:rsidRPr="000277AF">
                              <w:rPr>
                                <w:rFonts w:ascii="Calibri" w:hAnsi="Calibri"/>
                                <w:color w:val="1F4E79" w:themeColor="accent1" w:themeShade="80"/>
                                <w:sz w:val="20"/>
                                <w:szCs w:val="20"/>
                              </w:rPr>
                              <w:t>Kidnetics</w:t>
                            </w:r>
                            <w:proofErr w:type="spellEnd"/>
                            <w:r w:rsidR="00ED1EDC" w:rsidRPr="000277AF">
                              <w:rPr>
                                <w:rFonts w:ascii="Calibri" w:hAnsi="Calibri"/>
                                <w:color w:val="1F4E79" w:themeColor="accent1" w:themeShade="80"/>
                                <w:sz w:val="20"/>
                                <w:szCs w:val="20"/>
                              </w:rPr>
                              <w:t xml:space="preserve"> sessions, ensuring that they dress themselves quickly using only the space in their hoop. At the end of autumn term two, these children could change themselves and store their clothes neatly into a pile in their bags in six minutes. </w:t>
                            </w:r>
                            <w:r w:rsidR="00903E30" w:rsidRPr="000277AF">
                              <w:rPr>
                                <w:rFonts w:ascii="Calibri" w:hAnsi="Calibri"/>
                                <w:color w:val="1F4E79" w:themeColor="accent1" w:themeShade="80"/>
                                <w:sz w:val="20"/>
                                <w:szCs w:val="20"/>
                              </w:rPr>
                              <w:t>Children achieving ARE</w:t>
                            </w:r>
                            <w:r w:rsidR="00743CA3" w:rsidRPr="000277AF">
                              <w:rPr>
                                <w:rFonts w:ascii="Calibri" w:hAnsi="Calibri"/>
                                <w:color w:val="1F4E79" w:themeColor="accent1" w:themeShade="80"/>
                                <w:sz w:val="20"/>
                                <w:szCs w:val="20"/>
                              </w:rPr>
                              <w:t xml:space="preserve"> </w:t>
                            </w:r>
                            <w:r w:rsidR="00903E30" w:rsidRPr="000277AF">
                              <w:rPr>
                                <w:rFonts w:ascii="Calibri" w:hAnsi="Calibri"/>
                                <w:color w:val="1F4E79" w:themeColor="accent1" w:themeShade="80"/>
                                <w:sz w:val="20"/>
                                <w:szCs w:val="20"/>
                              </w:rPr>
                              <w:t>+</w:t>
                            </w:r>
                            <w:r w:rsidR="00F67A92" w:rsidRPr="000277AF">
                              <w:rPr>
                                <w:rFonts w:ascii="Calibri" w:hAnsi="Calibri"/>
                                <w:color w:val="1F4E79" w:themeColor="accent1" w:themeShade="80"/>
                                <w:sz w:val="20"/>
                                <w:szCs w:val="20"/>
                              </w:rPr>
                              <w:t xml:space="preserve"> in PE</w:t>
                            </w:r>
                            <w:r w:rsidR="00903E30" w:rsidRPr="000277AF">
                              <w:rPr>
                                <w:rFonts w:ascii="Calibri" w:hAnsi="Calibri"/>
                                <w:color w:val="1F4E79" w:themeColor="accent1" w:themeShade="80"/>
                                <w:sz w:val="20"/>
                                <w:szCs w:val="20"/>
                              </w:rPr>
                              <w:t xml:space="preserve"> imp</w:t>
                            </w:r>
                            <w:r w:rsidR="00F67A92" w:rsidRPr="000277AF">
                              <w:rPr>
                                <w:rFonts w:ascii="Calibri" w:hAnsi="Calibri"/>
                                <w:color w:val="1F4E79" w:themeColor="accent1" w:themeShade="80"/>
                                <w:sz w:val="20"/>
                                <w:szCs w:val="20"/>
                              </w:rPr>
                              <w:t>r</w:t>
                            </w:r>
                            <w:r w:rsidR="00903E30" w:rsidRPr="000277AF">
                              <w:rPr>
                                <w:rFonts w:ascii="Calibri" w:hAnsi="Calibri"/>
                                <w:color w:val="1F4E79" w:themeColor="accent1" w:themeShade="80"/>
                                <w:sz w:val="20"/>
                                <w:szCs w:val="20"/>
                              </w:rPr>
                              <w:t xml:space="preserve">oved for the cohort of children tracked from </w:t>
                            </w:r>
                            <w:r w:rsidR="00F67A92" w:rsidRPr="000277AF">
                              <w:rPr>
                                <w:rFonts w:ascii="Calibri" w:hAnsi="Calibri"/>
                                <w:color w:val="1F4E79" w:themeColor="accent1" w:themeShade="80"/>
                                <w:sz w:val="20"/>
                                <w:szCs w:val="20"/>
                              </w:rPr>
                              <w:t xml:space="preserve">rec-2015-2016 86% to the same cohort reaching 93% in </w:t>
                            </w:r>
                            <w:proofErr w:type="spellStart"/>
                            <w:r w:rsidR="00F67A92" w:rsidRPr="000277AF">
                              <w:rPr>
                                <w:rFonts w:ascii="Calibri" w:hAnsi="Calibri"/>
                                <w:color w:val="1F4E79" w:themeColor="accent1" w:themeShade="80"/>
                                <w:sz w:val="20"/>
                                <w:szCs w:val="20"/>
                              </w:rPr>
                              <w:t>yr</w:t>
                            </w:r>
                            <w:proofErr w:type="spellEnd"/>
                            <w:r w:rsidR="00F67A92" w:rsidRPr="000277AF">
                              <w:rPr>
                                <w:rFonts w:ascii="Calibri" w:hAnsi="Calibri"/>
                                <w:color w:val="1F4E79" w:themeColor="accent1" w:themeShade="80"/>
                                <w:sz w:val="20"/>
                                <w:szCs w:val="20"/>
                              </w:rPr>
                              <w:t xml:space="preserve"> 1 -2016/2017. This dropped slightly to 90% when these children were in Year 2. Results we are proud of nevertheless.</w:t>
                            </w:r>
                          </w:p>
                          <w:p w:rsidR="00AE6BC4" w:rsidRPr="00ED1EDC" w:rsidRDefault="00AE6BC4" w:rsidP="00AE6BC4">
                            <w:pPr>
                              <w:pStyle w:val="NoSpacing"/>
                              <w:rPr>
                                <w:sz w:val="20"/>
                                <w:szCs w:val="22"/>
                              </w:rPr>
                            </w:pPr>
                          </w:p>
                          <w:p w:rsidR="00AE6BC4" w:rsidRPr="00ED1EDC" w:rsidRDefault="00AE6BC4" w:rsidP="004B5DD3">
                            <w:pPr>
                              <w:pStyle w:val="NoSpacing"/>
                              <w:rPr>
                                <w:rFonts w:ascii="Calibri" w:eastAsia="Calibri" w:hAnsi="Calibri"/>
                                <w:sz w:val="22"/>
                                <w:lang w:eastAsia="en-US"/>
                              </w:rPr>
                            </w:pPr>
                          </w:p>
                          <w:p w:rsidR="004B5DD3" w:rsidRPr="006354F1" w:rsidRDefault="004B5DD3" w:rsidP="004B5DD3">
                            <w:pPr>
                              <w:pStyle w:val="NoSpacing"/>
                              <w:rPr>
                                <w:rFonts w:eastAsia="Calibri"/>
                                <w:lang w:eastAsia="en-US"/>
                              </w:rPr>
                            </w:pPr>
                          </w:p>
                          <w:p w:rsidR="004B5DD3" w:rsidRPr="004B5DD3" w:rsidRDefault="004B5DD3" w:rsidP="004B5DD3">
                            <w:pPr>
                              <w:jc w:val="center"/>
                              <w:rPr>
                                <w:rFonts w:ascii="Calibri" w:hAnsi="Calibri"/>
                                <w:b/>
                                <w:u w:val="single"/>
                              </w:rPr>
                            </w:pPr>
                          </w:p>
                          <w:p w:rsidR="004B5DD3" w:rsidRDefault="004B5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79C4" id="_x0000_t202" coordsize="21600,21600" o:spt="202" path="m,l,21600r21600,l21600,xe">
                <v:stroke joinstyle="miter"/>
                <v:path gradientshapeok="t" o:connecttype="rect"/>
              </v:shapetype>
              <v:shape id="Text Box 13" o:spid="_x0000_s1030" type="#_x0000_t202" style="position:absolute;margin-left:-28pt;margin-top:81.9pt;width:521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" fillcolor="white [3201]" strokeweight=".5pt">
                <v:textbox>
                  <w:txbxContent>
                    <w:p w:rsidR="004B5DD3" w:rsidRPr="00743CA3" w:rsidRDefault="004B5DD3" w:rsidP="004B5DD3">
                      <w:pPr>
                        <w:jc w:val="center"/>
                        <w:rPr>
                          <w:rFonts w:ascii="Calibri" w:hAnsi="Calibri"/>
                          <w:b/>
                          <w:color w:val="1F4E79" w:themeColor="accent1" w:themeShade="80"/>
                          <w:u w:val="single"/>
                        </w:rPr>
                      </w:pPr>
                      <w:r w:rsidRPr="00743CA3">
                        <w:rPr>
                          <w:rFonts w:ascii="Calibri" w:hAnsi="Calibri"/>
                          <w:b/>
                          <w:color w:val="1F4E79" w:themeColor="accent1" w:themeShade="80"/>
                          <w:u w:val="single"/>
                        </w:rPr>
                        <w:t>IMPACT</w:t>
                      </w:r>
                    </w:p>
                    <w:p w:rsidR="00903E30" w:rsidRPr="000277AF" w:rsidRDefault="00FF5117" w:rsidP="00107483">
                      <w:pPr>
                        <w:rPr>
                          <w:rFonts w:ascii="Calibri" w:hAnsi="Calibri"/>
                          <w:color w:val="FF0000"/>
                          <w:sz w:val="20"/>
                          <w:szCs w:val="20"/>
                        </w:rPr>
                      </w:pPr>
                      <w:r w:rsidRPr="000277AF">
                        <w:rPr>
                          <w:rFonts w:ascii="Calibri" w:hAnsi="Calibri"/>
                          <w:color w:val="1F4E79" w:themeColor="accent1" w:themeShade="80"/>
                          <w:sz w:val="20"/>
                          <w:szCs w:val="20"/>
                        </w:rPr>
                        <w:t xml:space="preserve">Those children in yr 1 &amp;2 </w:t>
                      </w:r>
                      <w:r w:rsidR="00A85EE8" w:rsidRPr="000277AF">
                        <w:rPr>
                          <w:rFonts w:ascii="Calibri" w:hAnsi="Calibri"/>
                          <w:color w:val="1F4E79" w:themeColor="accent1" w:themeShade="80"/>
                          <w:sz w:val="20"/>
                          <w:szCs w:val="20"/>
                        </w:rPr>
                        <w:t>that have had Kidnetics input in Reception display better co-ordination</w:t>
                      </w:r>
                      <w:r w:rsidR="00687937" w:rsidRPr="000277AF">
                        <w:rPr>
                          <w:rFonts w:ascii="Calibri" w:hAnsi="Calibri"/>
                          <w:color w:val="1F4E79" w:themeColor="accent1" w:themeShade="80"/>
                          <w:sz w:val="20"/>
                          <w:szCs w:val="20"/>
                        </w:rPr>
                        <w:t>, control</w:t>
                      </w:r>
                      <w:r w:rsidR="00A85EE8" w:rsidRPr="000277AF">
                        <w:rPr>
                          <w:rFonts w:ascii="Calibri" w:hAnsi="Calibri"/>
                          <w:color w:val="1F4E79" w:themeColor="accent1" w:themeShade="80"/>
                          <w:sz w:val="20"/>
                          <w:szCs w:val="20"/>
                        </w:rPr>
                        <w:t xml:space="preserve"> and </w:t>
                      </w:r>
                      <w:r w:rsidRPr="000277AF">
                        <w:rPr>
                          <w:rFonts w:ascii="Calibri" w:hAnsi="Calibri"/>
                          <w:color w:val="1F4E79" w:themeColor="accent1" w:themeShade="80"/>
                          <w:sz w:val="20"/>
                          <w:szCs w:val="20"/>
                        </w:rPr>
                        <w:t>ability in games sessions</w:t>
                      </w:r>
                      <w:r w:rsidR="00A85EE8" w:rsidRPr="000277AF">
                        <w:rPr>
                          <w:rFonts w:ascii="Calibri" w:hAnsi="Calibri"/>
                          <w:color w:val="1F4E79" w:themeColor="accent1" w:themeShade="80"/>
                          <w:sz w:val="20"/>
                          <w:szCs w:val="20"/>
                        </w:rPr>
                        <w:t xml:space="preserve"> than children in previous cohorts</w:t>
                      </w:r>
                      <w:r w:rsidRPr="000277AF">
                        <w:rPr>
                          <w:rFonts w:ascii="Calibri" w:hAnsi="Calibri"/>
                          <w:color w:val="1F4E79" w:themeColor="accent1" w:themeShade="80"/>
                          <w:sz w:val="20"/>
                          <w:szCs w:val="20"/>
                        </w:rPr>
                        <w:t xml:space="preserve">. </w:t>
                      </w:r>
                      <w:r w:rsidR="00A85EE8" w:rsidRPr="000277AF">
                        <w:rPr>
                          <w:rFonts w:ascii="Calibri" w:hAnsi="Calibri"/>
                          <w:color w:val="1F4E79" w:themeColor="accent1" w:themeShade="80"/>
                          <w:sz w:val="20"/>
                          <w:szCs w:val="20"/>
                        </w:rPr>
                        <w:t>They listen to and respond well to instruction.</w:t>
                      </w:r>
                      <w:r w:rsidR="00ED1EDC" w:rsidRPr="000277AF">
                        <w:rPr>
                          <w:rFonts w:ascii="Calibri" w:hAnsi="Calibri"/>
                          <w:color w:val="1F4E79" w:themeColor="accent1" w:themeShade="80"/>
                          <w:sz w:val="20"/>
                          <w:szCs w:val="20"/>
                        </w:rPr>
                        <w:t xml:space="preserve"> A nursery nurse who works across the classes in KS1 and the Early Years has noticed an increased ability in children’s independence in sessions and their ability to follow instructions not only in the PE sessions but in other movement activities in the areas of provision. Staff in the Early years unit have also commented on the way in which children now share and pass around items of equipment in the outside area, such as a passing a ball between friends and taking turns on the climbing equipment. </w:t>
                      </w:r>
                      <w:r w:rsidR="000550EA" w:rsidRPr="000277AF">
                        <w:rPr>
                          <w:rFonts w:ascii="Calibri" w:hAnsi="Calibri"/>
                          <w:color w:val="1F4E79" w:themeColor="accent1" w:themeShade="80"/>
                          <w:sz w:val="20"/>
                          <w:szCs w:val="20"/>
                        </w:rPr>
                        <w:t xml:space="preserve">The session is split with half the class attending at a time, 2x30 minutes. This has had multiple benefits: the children in the session have been challenged to meet their needs as the group is small and having a smaller adult to child ratio has allowed for development of language and communication skills. In addition the group that remain in the classroom have flourished in their phonics due to the small group. </w:t>
                      </w:r>
                      <w:r w:rsidR="00F811F0" w:rsidRPr="000277AF">
                        <w:rPr>
                          <w:rFonts w:ascii="Calibri" w:hAnsi="Calibri"/>
                          <w:color w:val="1F4E79" w:themeColor="accent1" w:themeShade="80"/>
                          <w:sz w:val="20"/>
                          <w:szCs w:val="20"/>
                        </w:rPr>
                        <w:t>56</w:t>
                      </w:r>
                      <w:r w:rsidR="00A85EE8" w:rsidRPr="000277AF">
                        <w:rPr>
                          <w:rFonts w:ascii="Calibri" w:hAnsi="Calibri"/>
                          <w:color w:val="1F4E79" w:themeColor="accent1" w:themeShade="80"/>
                          <w:sz w:val="20"/>
                          <w:szCs w:val="20"/>
                        </w:rPr>
                        <w:t xml:space="preserve"> of these children now attend after school sports/ physical activity clubs</w:t>
                      </w:r>
                      <w:r w:rsidR="00F811F0" w:rsidRPr="000277AF">
                        <w:rPr>
                          <w:rFonts w:ascii="Calibri" w:hAnsi="Calibri"/>
                          <w:color w:val="1F4E79" w:themeColor="accent1" w:themeShade="80"/>
                          <w:sz w:val="20"/>
                          <w:szCs w:val="20"/>
                        </w:rPr>
                        <w:t xml:space="preserve"> - ACE/ Cheer/ Go Noodle</w:t>
                      </w:r>
                      <w:r w:rsidR="00A85EE8" w:rsidRPr="000277AF">
                        <w:rPr>
                          <w:rFonts w:ascii="Calibri" w:hAnsi="Calibri"/>
                          <w:color w:val="1F4E79" w:themeColor="accent1" w:themeShade="80"/>
                          <w:sz w:val="20"/>
                          <w:szCs w:val="20"/>
                        </w:rPr>
                        <w:t xml:space="preserve">. </w:t>
                      </w:r>
                      <w:r w:rsidR="00ED1EDC" w:rsidRPr="000277AF">
                        <w:rPr>
                          <w:rFonts w:ascii="Calibri" w:hAnsi="Calibri"/>
                          <w:color w:val="1F4E79" w:themeColor="accent1" w:themeShade="80"/>
                          <w:sz w:val="20"/>
                          <w:szCs w:val="20"/>
                        </w:rPr>
                        <w:t xml:space="preserve">Children in Reception are used to the ‘changing time’ rules of the Kidnetics sessions, ensuring that they dress themselves quickly using only the space in their hoop. At the end of autumn term two, these children could change themselves and store their clothes neatly into a pile in their bags in six minutes. </w:t>
                      </w:r>
                      <w:r w:rsidR="00903E30" w:rsidRPr="000277AF">
                        <w:rPr>
                          <w:rFonts w:ascii="Calibri" w:hAnsi="Calibri"/>
                          <w:color w:val="1F4E79" w:themeColor="accent1" w:themeShade="80"/>
                          <w:sz w:val="20"/>
                          <w:szCs w:val="20"/>
                        </w:rPr>
                        <w:t>Children achieving ARE</w:t>
                      </w:r>
                      <w:r w:rsidR="00743CA3" w:rsidRPr="000277AF">
                        <w:rPr>
                          <w:rFonts w:ascii="Calibri" w:hAnsi="Calibri"/>
                          <w:color w:val="1F4E79" w:themeColor="accent1" w:themeShade="80"/>
                          <w:sz w:val="20"/>
                          <w:szCs w:val="20"/>
                        </w:rPr>
                        <w:t xml:space="preserve"> </w:t>
                      </w:r>
                      <w:r w:rsidR="00903E30" w:rsidRPr="000277AF">
                        <w:rPr>
                          <w:rFonts w:ascii="Calibri" w:hAnsi="Calibri"/>
                          <w:color w:val="1F4E79" w:themeColor="accent1" w:themeShade="80"/>
                          <w:sz w:val="20"/>
                          <w:szCs w:val="20"/>
                        </w:rPr>
                        <w:t>+</w:t>
                      </w:r>
                      <w:r w:rsidR="00F67A92" w:rsidRPr="000277AF">
                        <w:rPr>
                          <w:rFonts w:ascii="Calibri" w:hAnsi="Calibri"/>
                          <w:color w:val="1F4E79" w:themeColor="accent1" w:themeShade="80"/>
                          <w:sz w:val="20"/>
                          <w:szCs w:val="20"/>
                        </w:rPr>
                        <w:t xml:space="preserve"> in PE</w:t>
                      </w:r>
                      <w:r w:rsidR="00903E30" w:rsidRPr="000277AF">
                        <w:rPr>
                          <w:rFonts w:ascii="Calibri" w:hAnsi="Calibri"/>
                          <w:color w:val="1F4E79" w:themeColor="accent1" w:themeShade="80"/>
                          <w:sz w:val="20"/>
                          <w:szCs w:val="20"/>
                        </w:rPr>
                        <w:t xml:space="preserve"> imp</w:t>
                      </w:r>
                      <w:r w:rsidR="00F67A92" w:rsidRPr="000277AF">
                        <w:rPr>
                          <w:rFonts w:ascii="Calibri" w:hAnsi="Calibri"/>
                          <w:color w:val="1F4E79" w:themeColor="accent1" w:themeShade="80"/>
                          <w:sz w:val="20"/>
                          <w:szCs w:val="20"/>
                        </w:rPr>
                        <w:t>r</w:t>
                      </w:r>
                      <w:r w:rsidR="00903E30" w:rsidRPr="000277AF">
                        <w:rPr>
                          <w:rFonts w:ascii="Calibri" w:hAnsi="Calibri"/>
                          <w:color w:val="1F4E79" w:themeColor="accent1" w:themeShade="80"/>
                          <w:sz w:val="20"/>
                          <w:szCs w:val="20"/>
                        </w:rPr>
                        <w:t xml:space="preserve">oved for the cohort of children tracked from </w:t>
                      </w:r>
                      <w:r w:rsidR="00F67A92" w:rsidRPr="000277AF">
                        <w:rPr>
                          <w:rFonts w:ascii="Calibri" w:hAnsi="Calibri"/>
                          <w:color w:val="1F4E79" w:themeColor="accent1" w:themeShade="80"/>
                          <w:sz w:val="20"/>
                          <w:szCs w:val="20"/>
                        </w:rPr>
                        <w:t>rec-2015-2016 86% to the same cohort reaching 93% in yr 1 -2016/2017. This dropped slightly to 90% when these children were in Year 2. Results we are proud of nevertheless.</w:t>
                      </w:r>
                    </w:p>
                    <w:p w:rsidR="00AE6BC4" w:rsidRPr="00ED1EDC" w:rsidRDefault="00AE6BC4" w:rsidP="00AE6BC4">
                      <w:pPr>
                        <w:pStyle w:val="NoSpacing"/>
                        <w:rPr>
                          <w:sz w:val="20"/>
                          <w:szCs w:val="22"/>
                        </w:rPr>
                      </w:pPr>
                    </w:p>
                    <w:p w:rsidR="00AE6BC4" w:rsidRPr="00ED1EDC" w:rsidRDefault="00AE6BC4" w:rsidP="004B5DD3">
                      <w:pPr>
                        <w:pStyle w:val="NoSpacing"/>
                        <w:rPr>
                          <w:rFonts w:ascii="Calibri" w:eastAsia="Calibri" w:hAnsi="Calibri"/>
                          <w:sz w:val="22"/>
                          <w:lang w:eastAsia="en-US"/>
                        </w:rPr>
                      </w:pPr>
                    </w:p>
                    <w:p w:rsidR="004B5DD3" w:rsidRPr="006354F1" w:rsidRDefault="004B5DD3" w:rsidP="004B5DD3">
                      <w:pPr>
                        <w:pStyle w:val="NoSpacing"/>
                        <w:rPr>
                          <w:rFonts w:eastAsia="Calibri"/>
                          <w:lang w:eastAsia="en-US"/>
                        </w:rPr>
                      </w:pPr>
                    </w:p>
                    <w:p w:rsidR="004B5DD3" w:rsidRPr="004B5DD3" w:rsidRDefault="004B5DD3" w:rsidP="004B5DD3">
                      <w:pPr>
                        <w:jc w:val="center"/>
                        <w:rPr>
                          <w:rFonts w:ascii="Calibri" w:hAnsi="Calibri"/>
                          <w:b/>
                          <w:u w:val="single"/>
                        </w:rPr>
                      </w:pPr>
                    </w:p>
                    <w:p w:rsidR="004B5DD3" w:rsidRDefault="004B5DD3"/>
                  </w:txbxContent>
                </v:textbox>
              </v:shape>
            </w:pict>
          </mc:Fallback>
        </mc:AlternateContent>
      </w:r>
      <w:r w:rsidR="009238F7">
        <w:rPr>
          <w:rFonts w:ascii="Helvetica" w:hAnsi="Helvetica" w:cs="Helvetica"/>
          <w:noProof/>
          <w:color w:val="14171A"/>
          <w:sz w:val="21"/>
          <w:szCs w:val="21"/>
        </w:rPr>
        <mc:AlternateContent>
          <mc:Choice Requires="wps">
            <w:drawing>
              <wp:anchor distT="0" distB="0" distL="114300" distR="114300" simplePos="0" relativeHeight="251668480" behindDoc="1" locked="0" layoutInCell="1" allowOverlap="1" wp14:anchorId="368DEC16" wp14:editId="7DA6C61B">
                <wp:simplePos x="0" y="0"/>
                <wp:positionH relativeFrom="column">
                  <wp:posOffset>6467475</wp:posOffset>
                </wp:positionH>
                <wp:positionV relativeFrom="page">
                  <wp:posOffset>4076700</wp:posOffset>
                </wp:positionV>
                <wp:extent cx="2819400" cy="2971800"/>
                <wp:effectExtent l="19050" t="19050" r="38100" b="38100"/>
                <wp:wrapNone/>
                <wp:docPr id="17" name="Rectangle 17"/>
                <wp:cNvGraphicFramePr/>
                <a:graphic xmlns:a="http://schemas.openxmlformats.org/drawingml/2006/main">
                  <a:graphicData uri="http://schemas.microsoft.com/office/word/2010/wordprocessingShape">
                    <wps:wsp>
                      <wps:cNvSpPr/>
                      <wps:spPr>
                        <a:xfrm>
                          <a:off x="0" y="0"/>
                          <a:ext cx="2819400" cy="29718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7F3D" w:rsidRDefault="00107483" w:rsidP="00DA7F3D">
                            <w:pPr>
                              <w:jc w:val="center"/>
                              <w:rPr>
                                <w:rFonts w:ascii="Calibri" w:hAnsi="Calibri"/>
                                <w:b/>
                                <w:color w:val="1F4E79" w:themeColor="accent1" w:themeShade="80"/>
                                <w:u w:val="single"/>
                              </w:rPr>
                            </w:pPr>
                            <w:r w:rsidRPr="00743CA3">
                              <w:rPr>
                                <w:rFonts w:ascii="Calibri" w:hAnsi="Calibri"/>
                                <w:b/>
                                <w:color w:val="1F4E79" w:themeColor="accent1" w:themeShade="80"/>
                                <w:u w:val="single"/>
                              </w:rPr>
                              <w:t>P</w:t>
                            </w:r>
                            <w:r w:rsidR="00DA7F3D" w:rsidRPr="00743CA3">
                              <w:rPr>
                                <w:rFonts w:ascii="Calibri" w:hAnsi="Calibri"/>
                                <w:b/>
                                <w:color w:val="1F4E79" w:themeColor="accent1" w:themeShade="80"/>
                                <w:u w:val="single"/>
                              </w:rPr>
                              <w:t>upil</w:t>
                            </w:r>
                            <w:r w:rsidR="002C5DDD" w:rsidRPr="00743CA3">
                              <w:rPr>
                                <w:rFonts w:ascii="Calibri" w:hAnsi="Calibri"/>
                                <w:b/>
                                <w:color w:val="1F4E79" w:themeColor="accent1" w:themeShade="80"/>
                                <w:u w:val="single"/>
                              </w:rPr>
                              <w:t>’s</w:t>
                            </w:r>
                            <w:r w:rsidR="00DA7F3D" w:rsidRPr="00743CA3">
                              <w:rPr>
                                <w:rFonts w:ascii="Calibri" w:hAnsi="Calibri"/>
                                <w:b/>
                                <w:color w:val="1F4E79" w:themeColor="accent1" w:themeShade="80"/>
                                <w:u w:val="single"/>
                              </w:rPr>
                              <w:t xml:space="preserve"> quote</w:t>
                            </w:r>
                            <w:r w:rsidR="00AA467D" w:rsidRPr="00743CA3">
                              <w:rPr>
                                <w:rFonts w:ascii="Calibri" w:hAnsi="Calibri"/>
                                <w:b/>
                                <w:color w:val="1F4E79" w:themeColor="accent1" w:themeShade="80"/>
                                <w:u w:val="single"/>
                              </w:rPr>
                              <w:t>s</w:t>
                            </w:r>
                            <w:r w:rsidR="00DA7F3D" w:rsidRPr="00743CA3">
                              <w:rPr>
                                <w:rFonts w:ascii="Calibri" w:hAnsi="Calibri"/>
                                <w:b/>
                                <w:color w:val="1F4E79" w:themeColor="accent1" w:themeShade="80"/>
                                <w:u w:val="single"/>
                              </w:rPr>
                              <w:t>:</w:t>
                            </w:r>
                          </w:p>
                          <w:p w:rsidR="009A51BC" w:rsidRDefault="009A51BC" w:rsidP="00DA7F3D">
                            <w:pPr>
                              <w:jc w:val="center"/>
                              <w:rPr>
                                <w:rFonts w:ascii="Calibri" w:hAnsi="Calibri"/>
                                <w:b/>
                                <w:color w:val="1F4E79" w:themeColor="accent1" w:themeShade="80"/>
                                <w:u w:val="single"/>
                              </w:rPr>
                            </w:pPr>
                          </w:p>
                          <w:p w:rsidR="001070C2"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E (Rec) “It’s fun because we learn how to play games.”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A (Rec) I like Wednesday PE because when we play the games I run faster. I can run faster than the others in my class.”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L (Rec) “I like Dr Dodgeball, you have to throw the ball and if the other person is off the mat then you get a point.”</w:t>
                            </w:r>
                          </w:p>
                          <w:p w:rsidR="001070C2"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A: “It makes me happy playing games.”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E.” Everyone should get to do it because it’s fun.”</w:t>
                            </w:r>
                          </w:p>
                          <w:p w:rsidR="009A51BC" w:rsidRPr="001070C2" w:rsidRDefault="009A51BC" w:rsidP="001070C2">
                            <w:pPr>
                              <w:rPr>
                                <w:rFonts w:ascii="Calibri" w:hAnsi="Calibri"/>
                                <w:color w:val="FF0000"/>
                                <w:sz w:val="18"/>
                                <w:szCs w:val="18"/>
                              </w:rPr>
                            </w:pPr>
                          </w:p>
                          <w:p w:rsidR="002C5DDD" w:rsidRDefault="002C5DDD"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DEC16" id="Rectangle 17" o:spid="_x0000_s1031" style="position:absolute;margin-left:509.25pt;margin-top:321pt;width:222pt;height:234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" fillcolor="#ffd966 [1943]" strokecolor="#1f4d78 [1604]" strokeweight="1.52778mm">
                <v:stroke linestyle="thickThin"/>
                <v:textbox>
                  <w:txbxContent>
                    <w:p w:rsidR="00DA7F3D" w:rsidRDefault="00107483" w:rsidP="00DA7F3D">
                      <w:pPr>
                        <w:jc w:val="center"/>
                        <w:rPr>
                          <w:rFonts w:ascii="Calibri" w:hAnsi="Calibri"/>
                          <w:b/>
                          <w:color w:val="1F4E79" w:themeColor="accent1" w:themeShade="80"/>
                          <w:u w:val="single"/>
                        </w:rPr>
                      </w:pPr>
                      <w:r w:rsidRPr="00743CA3">
                        <w:rPr>
                          <w:rFonts w:ascii="Calibri" w:hAnsi="Calibri"/>
                          <w:b/>
                          <w:color w:val="1F4E79" w:themeColor="accent1" w:themeShade="80"/>
                          <w:u w:val="single"/>
                        </w:rPr>
                        <w:t>P</w:t>
                      </w:r>
                      <w:r w:rsidR="00DA7F3D" w:rsidRPr="00743CA3">
                        <w:rPr>
                          <w:rFonts w:ascii="Calibri" w:hAnsi="Calibri"/>
                          <w:b/>
                          <w:color w:val="1F4E79" w:themeColor="accent1" w:themeShade="80"/>
                          <w:u w:val="single"/>
                        </w:rPr>
                        <w:t>upil</w:t>
                      </w:r>
                      <w:r w:rsidR="002C5DDD" w:rsidRPr="00743CA3">
                        <w:rPr>
                          <w:rFonts w:ascii="Calibri" w:hAnsi="Calibri"/>
                          <w:b/>
                          <w:color w:val="1F4E79" w:themeColor="accent1" w:themeShade="80"/>
                          <w:u w:val="single"/>
                        </w:rPr>
                        <w:t>’s</w:t>
                      </w:r>
                      <w:r w:rsidR="00DA7F3D" w:rsidRPr="00743CA3">
                        <w:rPr>
                          <w:rFonts w:ascii="Calibri" w:hAnsi="Calibri"/>
                          <w:b/>
                          <w:color w:val="1F4E79" w:themeColor="accent1" w:themeShade="80"/>
                          <w:u w:val="single"/>
                        </w:rPr>
                        <w:t xml:space="preserve"> quote</w:t>
                      </w:r>
                      <w:r w:rsidR="00AA467D" w:rsidRPr="00743CA3">
                        <w:rPr>
                          <w:rFonts w:ascii="Calibri" w:hAnsi="Calibri"/>
                          <w:b/>
                          <w:color w:val="1F4E79" w:themeColor="accent1" w:themeShade="80"/>
                          <w:u w:val="single"/>
                        </w:rPr>
                        <w:t>s</w:t>
                      </w:r>
                      <w:r w:rsidR="00DA7F3D" w:rsidRPr="00743CA3">
                        <w:rPr>
                          <w:rFonts w:ascii="Calibri" w:hAnsi="Calibri"/>
                          <w:b/>
                          <w:color w:val="1F4E79" w:themeColor="accent1" w:themeShade="80"/>
                          <w:u w:val="single"/>
                        </w:rPr>
                        <w:t>:</w:t>
                      </w:r>
                    </w:p>
                    <w:p w:rsidR="009A51BC" w:rsidRDefault="009A51BC" w:rsidP="00DA7F3D">
                      <w:pPr>
                        <w:jc w:val="center"/>
                        <w:rPr>
                          <w:rFonts w:ascii="Calibri" w:hAnsi="Calibri"/>
                          <w:b/>
                          <w:color w:val="1F4E79" w:themeColor="accent1" w:themeShade="80"/>
                          <w:u w:val="single"/>
                        </w:rPr>
                      </w:pPr>
                    </w:p>
                    <w:p w:rsidR="001070C2"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E (Rec) “It’s fun because we learn how to play games.”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A (Rec) I like Wednesday PE because when we play the games I run faster. I can run faster than the others in my class.”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L (Rec) “I like Dr Dodgeball, you have to throw the ball and if the other person is off the mat then you get a point.”</w:t>
                      </w:r>
                    </w:p>
                    <w:p w:rsidR="001070C2"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A: “It makes me happy playing games.”</w:t>
                      </w:r>
                    </w:p>
                    <w:p w:rsidR="009A51BC" w:rsidRPr="001D4A92" w:rsidRDefault="009A51BC" w:rsidP="001070C2">
                      <w:pPr>
                        <w:rPr>
                          <w:rFonts w:ascii="Calibri" w:hAnsi="Calibri"/>
                          <w:color w:val="1F4E79" w:themeColor="accent1" w:themeShade="80"/>
                        </w:rPr>
                      </w:pPr>
                      <w:r w:rsidRPr="001D4A92">
                        <w:rPr>
                          <w:rFonts w:ascii="Calibri" w:hAnsi="Calibri"/>
                          <w:color w:val="1F4E79" w:themeColor="accent1" w:themeShade="80"/>
                        </w:rPr>
                        <w:t>E.” Everyone should get to do it because it’s fun.”</w:t>
                      </w:r>
                    </w:p>
                    <w:p w:rsidR="009A51BC" w:rsidRPr="001070C2" w:rsidRDefault="009A51BC" w:rsidP="001070C2">
                      <w:pPr>
                        <w:rPr>
                          <w:rFonts w:ascii="Calibri" w:hAnsi="Calibri"/>
                          <w:color w:val="FF0000"/>
                          <w:sz w:val="18"/>
                          <w:szCs w:val="18"/>
                        </w:rPr>
                      </w:pPr>
                    </w:p>
                    <w:p w:rsidR="002C5DDD" w:rsidRDefault="002C5DDD"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v:textbox>
                <w10:wrap anchory="page"/>
              </v:rect>
            </w:pict>
          </mc:Fallback>
        </mc:AlternateContent>
      </w:r>
      <w:r w:rsidR="009238F7">
        <w:rPr>
          <w:noProof/>
        </w:rPr>
        <mc:AlternateContent>
          <mc:Choice Requires="wps">
            <w:drawing>
              <wp:anchor distT="0" distB="0" distL="114300" distR="114300" simplePos="0" relativeHeight="251663360" behindDoc="1" locked="0" layoutInCell="1" allowOverlap="1" wp14:anchorId="44039487" wp14:editId="5865CFD1">
                <wp:simplePos x="0" y="0"/>
                <wp:positionH relativeFrom="column">
                  <wp:posOffset>-428625</wp:posOffset>
                </wp:positionH>
                <wp:positionV relativeFrom="page">
                  <wp:posOffset>4267200</wp:posOffset>
                </wp:positionV>
                <wp:extent cx="6743700" cy="280987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6743700" cy="280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DD3" w:rsidRDefault="004B5D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9487" id="Rectangle 12" o:spid="_x0000_s1032" style="position:absolute;margin-left:-33.75pt;margin-top:336pt;width:531pt;height:2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8KgAIAAE4FAAAOAAAAZHJzL2Uyb0RvYy54bWysVE1v2zAMvQ/YfxB0X+1kadM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" fillcolor="#5b9bd5 [3204]" strokecolor="#1f4d78 [1604]" strokeweight="1.52778mm">
                <v:stroke linestyle="thickThin"/>
                <v:textbox>
                  <w:txbxContent>
                    <w:p w:rsidR="004B5DD3" w:rsidRDefault="004B5DD3"/>
                  </w:txbxContent>
                </v:textbox>
                <w10:wrap anchory="page"/>
              </v:rect>
            </w:pict>
          </mc:Fallback>
        </mc:AlternateContent>
      </w:r>
      <w:r w:rsidR="005C0924">
        <w:br w:type="page"/>
      </w:r>
      <w:r w:rsidR="005C0924" w:rsidRPr="005C0924">
        <w:rPr>
          <w:noProof/>
          <w:color w:val="0000FF"/>
        </w:rPr>
        <w:lastRenderedPageBreak/>
        <w:t xml:space="preserve"> </w:t>
      </w:r>
    </w:p>
    <w:p w:rsidR="00455EEB" w:rsidRDefault="000277AF">
      <w:pPr>
        <w:rPr>
          <w:noProof/>
          <w:color w:val="0000FF"/>
        </w:rPr>
      </w:pPr>
      <w:r>
        <w:rPr>
          <w:rFonts w:cs="Arial"/>
          <w:noProof/>
          <w:color w:val="0000FF"/>
          <w:sz w:val="27"/>
          <w:szCs w:val="27"/>
        </w:rPr>
        <mc:AlternateContent>
          <mc:Choice Requires="wps">
            <w:drawing>
              <wp:anchor distT="0" distB="0" distL="114300" distR="114300" simplePos="0" relativeHeight="251679744" behindDoc="0" locked="0" layoutInCell="1" allowOverlap="1" wp14:anchorId="248CCAE9" wp14:editId="48511A45">
                <wp:simplePos x="0" y="0"/>
                <wp:positionH relativeFrom="page">
                  <wp:posOffset>5720080</wp:posOffset>
                </wp:positionH>
                <wp:positionV relativeFrom="paragraph">
                  <wp:posOffset>147955</wp:posOffset>
                </wp:positionV>
                <wp:extent cx="4267200" cy="16573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7AF" w:rsidRPr="000277AF" w:rsidRDefault="000277AF" w:rsidP="000277AF">
                            <w:pPr>
                              <w:jc w:val="center"/>
                              <w:rPr>
                                <w:rFonts w:ascii="Calibri" w:hAnsi="Calibri"/>
                                <w:b/>
                                <w:color w:val="1F4E79" w:themeColor="accent1" w:themeShade="80"/>
                                <w:u w:val="single"/>
                              </w:rPr>
                            </w:pPr>
                            <w:r w:rsidRPr="000277AF">
                              <w:rPr>
                                <w:rFonts w:ascii="Calibri" w:hAnsi="Calibri"/>
                                <w:b/>
                                <w:color w:val="1F4E79" w:themeColor="accent1" w:themeShade="80"/>
                                <w:u w:val="single"/>
                              </w:rPr>
                              <w:t>Engaging Parents</w:t>
                            </w:r>
                          </w:p>
                          <w:p w:rsidR="000277AF" w:rsidRPr="000277AF" w:rsidRDefault="000277AF" w:rsidP="000277AF">
                            <w:pPr>
                              <w:rPr>
                                <w:rFonts w:ascii="Calibri" w:hAnsi="Calibri"/>
                                <w:color w:val="1F4E79" w:themeColor="accent1" w:themeShade="80"/>
                                <w:sz w:val="20"/>
                                <w:szCs w:val="20"/>
                              </w:rPr>
                            </w:pPr>
                          </w:p>
                          <w:p w:rsidR="000277AF" w:rsidRPr="000277AF" w:rsidRDefault="000277AF" w:rsidP="000277AF">
                            <w:pPr>
                              <w:rPr>
                                <w:rFonts w:ascii="Calibri" w:hAnsi="Calibri"/>
                                <w:color w:val="1F4E79" w:themeColor="accent1" w:themeShade="80"/>
                                <w:sz w:val="20"/>
                                <w:szCs w:val="20"/>
                              </w:rPr>
                            </w:pPr>
                            <w:r w:rsidRPr="000277AF">
                              <w:rPr>
                                <w:rFonts w:ascii="Calibri" w:hAnsi="Calibri"/>
                                <w:color w:val="1F4E79" w:themeColor="accent1" w:themeShade="80"/>
                                <w:sz w:val="20"/>
                                <w:szCs w:val="20"/>
                              </w:rPr>
                              <w:t xml:space="preserve">Parents are aware of the sessions and development through Tapestry reporting for Rec children. Sarah Smith, a KS1 parent at the school said that her son always has lots to tell her about his PE sessions on a Wednesday. Sarah Hobson, another parent said she was really pleased that her daughter could take part in exciting externally provided activities in the school and that it wasn’t just for the older children.  </w:t>
                            </w:r>
                          </w:p>
                          <w:p w:rsidR="001D2319" w:rsidRDefault="001D2319">
                            <w:pPr>
                              <w:rPr>
                                <w:rFonts w:ascii="Calibri" w:hAnsi="Calibri"/>
                                <w:noProof/>
                              </w:rPr>
                            </w:pP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CAE9" id="Text Box 20" o:spid="_x0000_s1033" type="#_x0000_t202" style="position:absolute;margin-left:450.4pt;margin-top:11.65pt;width:336pt;height:13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s+lgIAALw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" fillcolor="white [3201]" strokeweight=".5pt">
                <v:textbox>
                  <w:txbxContent>
                    <w:p w:rsidR="000277AF" w:rsidRPr="000277AF" w:rsidRDefault="000277AF" w:rsidP="000277AF">
                      <w:pPr>
                        <w:jc w:val="center"/>
                        <w:rPr>
                          <w:rFonts w:ascii="Calibri" w:hAnsi="Calibri"/>
                          <w:b/>
                          <w:color w:val="1F4E79" w:themeColor="accent1" w:themeShade="80"/>
                          <w:u w:val="single"/>
                        </w:rPr>
                      </w:pPr>
                      <w:r w:rsidRPr="000277AF">
                        <w:rPr>
                          <w:rFonts w:ascii="Calibri" w:hAnsi="Calibri"/>
                          <w:b/>
                          <w:color w:val="1F4E79" w:themeColor="accent1" w:themeShade="80"/>
                          <w:u w:val="single"/>
                        </w:rPr>
                        <w:t>Engaging Parents</w:t>
                      </w:r>
                    </w:p>
                    <w:p w:rsidR="000277AF" w:rsidRPr="000277AF" w:rsidRDefault="000277AF" w:rsidP="000277AF">
                      <w:pPr>
                        <w:rPr>
                          <w:rFonts w:ascii="Calibri" w:hAnsi="Calibri"/>
                          <w:color w:val="1F4E79" w:themeColor="accent1" w:themeShade="80"/>
                          <w:sz w:val="20"/>
                          <w:szCs w:val="20"/>
                        </w:rPr>
                      </w:pPr>
                    </w:p>
                    <w:p w:rsidR="000277AF" w:rsidRPr="000277AF" w:rsidRDefault="000277AF" w:rsidP="000277AF">
                      <w:pPr>
                        <w:rPr>
                          <w:rFonts w:ascii="Calibri" w:hAnsi="Calibri"/>
                          <w:color w:val="1F4E79" w:themeColor="accent1" w:themeShade="80"/>
                          <w:sz w:val="20"/>
                          <w:szCs w:val="20"/>
                        </w:rPr>
                      </w:pPr>
                      <w:r w:rsidRPr="000277AF">
                        <w:rPr>
                          <w:rFonts w:ascii="Calibri" w:hAnsi="Calibri"/>
                          <w:color w:val="1F4E79" w:themeColor="accent1" w:themeShade="80"/>
                          <w:sz w:val="20"/>
                          <w:szCs w:val="20"/>
                        </w:rPr>
                        <w:t xml:space="preserve">Parents are aware of the sessions and development through Tapestry reporting for Rec children. Sarah Smith, a KS1 parent at the school said that her son always has lots to tell her about his PE sessions on a Wednesday. Sarah Hobson, another parent said she was really pleased that her daughter could take part in exciting externally provided activities in the school and that it wasn’t just for the older children.  </w:t>
                      </w:r>
                    </w:p>
                    <w:p w:rsidR="001D2319" w:rsidRDefault="001D2319">
                      <w:pPr>
                        <w:rPr>
                          <w:rFonts w:ascii="Calibri" w:hAnsi="Calibri"/>
                          <w:noProof/>
                        </w:rPr>
                      </w:pP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v:textbox>
                <w10:wrap anchorx="page"/>
              </v:shape>
            </w:pict>
          </mc:Fallback>
        </mc:AlternateContent>
      </w:r>
      <w:r>
        <w:rPr>
          <w:rFonts w:cs="Arial"/>
          <w:noProof/>
          <w:color w:val="0000FF"/>
          <w:sz w:val="27"/>
          <w:szCs w:val="27"/>
        </w:rPr>
        <mc:AlternateContent>
          <mc:Choice Requires="wps">
            <w:drawing>
              <wp:anchor distT="0" distB="0" distL="114300" distR="114300" simplePos="0" relativeHeight="251675648" behindDoc="0" locked="0" layoutInCell="1" allowOverlap="1" wp14:anchorId="55591BFC" wp14:editId="569381AA">
                <wp:simplePos x="0" y="0"/>
                <wp:positionH relativeFrom="column">
                  <wp:posOffset>4655185</wp:posOffset>
                </wp:positionH>
                <wp:positionV relativeFrom="paragraph">
                  <wp:posOffset>37465</wp:posOffset>
                </wp:positionV>
                <wp:extent cx="4533900" cy="1895475"/>
                <wp:effectExtent l="19050" t="19050" r="38100" b="47625"/>
                <wp:wrapNone/>
                <wp:docPr id="8" name="Rectangle 8"/>
                <wp:cNvGraphicFramePr/>
                <a:graphic xmlns:a="http://schemas.openxmlformats.org/drawingml/2006/main">
                  <a:graphicData uri="http://schemas.microsoft.com/office/word/2010/wordprocessingShape">
                    <wps:wsp>
                      <wps:cNvSpPr/>
                      <wps:spPr>
                        <a:xfrm>
                          <a:off x="0" y="0"/>
                          <a:ext cx="4533900" cy="1895475"/>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13500000" scaled="1"/>
                          <a:tileRect/>
                        </a:gradFill>
                        <a:ln w="55000" cap="flat" cmpd="thickThin" algn="ctr">
                          <a:solidFill>
                            <a:srgbClr val="5B9BD5">
                              <a:shade val="50000"/>
                              <a:tint val="90000"/>
                              <a:satMod val="130000"/>
                            </a:srgbClr>
                          </a:solidFill>
                          <a:prstDash val="solid"/>
                        </a:ln>
                        <a:effectLst/>
                      </wps:spPr>
                      <wps:txbx>
                        <w:txbxContent>
                          <w:p w:rsidR="00410E7E" w:rsidRPr="00410E7E" w:rsidRDefault="00410E7E" w:rsidP="00410E7E">
                            <w:pPr>
                              <w:rPr>
                                <w:rFonts w:ascii="Calibri" w:hAnsi="Calibri"/>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1BFC" id="Rectangle 8" o:spid="_x0000_s1034" style="position:absolute;margin-left:366.55pt;margin-top:2.95pt;width:357pt;height:14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" fillcolor="#9ac3f6" strokecolor="#6288b3" strokeweight="1.52778mm">
                <v:fill color2="#e1ecfb" rotate="t" angle="225" colors="0 #9ac3f6;.5 #c1d8f8;1 #e1ecfb" focus="100%" type="gradient"/>
                <v:stroke linestyle="thickThin"/>
                <v:textbox>
                  <w:txbxContent>
                    <w:p w:rsidR="00410E7E" w:rsidRPr="00410E7E" w:rsidRDefault="00410E7E" w:rsidP="00410E7E">
                      <w:pPr>
                        <w:rPr>
                          <w:rFonts w:ascii="Calibri" w:hAnsi="Calibri"/>
                          <w:b/>
                          <w:u w:val="single"/>
                        </w:rPr>
                      </w:pPr>
                    </w:p>
                  </w:txbxContent>
                </v:textbox>
              </v:rect>
            </w:pict>
          </mc:Fallback>
        </mc:AlternateContent>
      </w:r>
      <w:r w:rsidR="000550EA">
        <w:rPr>
          <w:noProof/>
        </w:rPr>
        <mc:AlternateContent>
          <mc:Choice Requires="wps">
            <w:drawing>
              <wp:anchor distT="45720" distB="45720" distL="114300" distR="114300" simplePos="0" relativeHeight="251685888" behindDoc="0" locked="0" layoutInCell="1" allowOverlap="1" wp14:anchorId="2DDBDFF1" wp14:editId="672AE6E8">
                <wp:simplePos x="0" y="0"/>
                <wp:positionH relativeFrom="margin">
                  <wp:posOffset>28575</wp:posOffset>
                </wp:positionH>
                <wp:positionV relativeFrom="paragraph">
                  <wp:posOffset>3638550</wp:posOffset>
                </wp:positionV>
                <wp:extent cx="1993900" cy="6477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47700"/>
                        </a:xfrm>
                        <a:prstGeom prst="rect">
                          <a:avLst/>
                        </a:prstGeom>
                        <a:solidFill>
                          <a:srgbClr val="FFFFFF"/>
                        </a:solidFill>
                        <a:ln w="9525">
                          <a:solidFill>
                            <a:srgbClr val="000000"/>
                          </a:solidFill>
                          <a:miter lim="800000"/>
                          <a:headEnd/>
                          <a:tailEnd/>
                        </a:ln>
                      </wps:spPr>
                      <wps:txbx>
                        <w:txbxContent>
                          <w:p w:rsidR="00CF3B61" w:rsidRPr="000277AF" w:rsidRDefault="000550EA" w:rsidP="00502ED2">
                            <w:pPr>
                              <w:rPr>
                                <w:rFonts w:asciiTheme="minorHAnsi" w:hAnsiTheme="minorHAnsi"/>
                                <w:color w:val="1F4E79" w:themeColor="accent1" w:themeShade="80"/>
                                <w:sz w:val="22"/>
                                <w:szCs w:val="22"/>
                              </w:rPr>
                            </w:pPr>
                            <w:r w:rsidRPr="000277AF">
                              <w:rPr>
                                <w:rFonts w:asciiTheme="minorHAnsi" w:hAnsiTheme="minorHAnsi"/>
                                <w:color w:val="1F4E79" w:themeColor="accent1" w:themeShade="80"/>
                                <w:sz w:val="22"/>
                                <w:szCs w:val="22"/>
                              </w:rPr>
                              <w:t>Without Funding sessions cost £35 per hour and plans are left with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BDFF1" id="Text Box 2" o:spid="_x0000_s1035" type="#_x0000_t202" style="position:absolute;margin-left:2.25pt;margin-top:286.5pt;width:157pt;height:5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">
                <v:textbox>
                  <w:txbxContent>
                    <w:p w:rsidR="00CF3B61" w:rsidRPr="000277AF" w:rsidRDefault="000550EA" w:rsidP="00502ED2">
                      <w:pPr>
                        <w:rPr>
                          <w:rFonts w:asciiTheme="minorHAnsi" w:hAnsiTheme="minorHAnsi"/>
                          <w:color w:val="1F4E79" w:themeColor="accent1" w:themeShade="80"/>
                          <w:sz w:val="22"/>
                          <w:szCs w:val="22"/>
                        </w:rPr>
                      </w:pPr>
                      <w:r w:rsidRPr="000277AF">
                        <w:rPr>
                          <w:rFonts w:asciiTheme="minorHAnsi" w:hAnsiTheme="minorHAnsi"/>
                          <w:color w:val="1F4E79" w:themeColor="accent1" w:themeShade="80"/>
                          <w:sz w:val="22"/>
                          <w:szCs w:val="22"/>
                        </w:rPr>
                        <w:t>Without Funding sessions cost £35 per hour and plans are left with the school.</w:t>
                      </w:r>
                    </w:p>
                  </w:txbxContent>
                </v:textbox>
                <w10:wrap type="square" anchorx="margin"/>
              </v:shape>
            </w:pict>
          </mc:Fallback>
        </mc:AlternateContent>
      </w:r>
      <w:r w:rsidR="00D645D8">
        <w:rPr>
          <w:noProof/>
          <w:color w:val="0000FF"/>
        </w:rPr>
        <w:drawing>
          <wp:anchor distT="0" distB="0" distL="114300" distR="114300" simplePos="0" relativeHeight="251671552" behindDoc="0" locked="0" layoutInCell="1" allowOverlap="1" wp14:anchorId="25C9CF64" wp14:editId="4A25FE9A">
            <wp:simplePos x="0" y="0"/>
            <wp:positionH relativeFrom="margin">
              <wp:align>left</wp:align>
            </wp:positionH>
            <wp:positionV relativeFrom="paragraph">
              <wp:posOffset>2524125</wp:posOffset>
            </wp:positionV>
            <wp:extent cx="2019300" cy="955040"/>
            <wp:effectExtent l="0" t="0" r="0" b="0"/>
            <wp:wrapSquare wrapText="bothSides"/>
            <wp:docPr id="5" name="irc_mi" descr="Image result for co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s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ED2">
        <w:rPr>
          <w:noProof/>
          <w:color w:val="0000FF"/>
        </w:rPr>
        <w:t xml:space="preserve"> </w:t>
      </w:r>
      <w:r w:rsidR="00455EEB">
        <w:rPr>
          <w:noProof/>
          <w:color w:val="0000FF"/>
        </w:rPr>
        <w:t xml:space="preserve">  </w:t>
      </w:r>
      <w:r w:rsidR="00D66E96" w:rsidRPr="00D66E96">
        <w:rPr>
          <w:noProof/>
          <w:color w:val="0000FF"/>
        </w:rPr>
        <w:drawing>
          <wp:inline distT="0" distB="0" distL="0" distR="0">
            <wp:extent cx="4110355" cy="2312075"/>
            <wp:effectExtent l="0" t="0" r="4445" b="0"/>
            <wp:docPr id="3" name="Picture 3" descr="C:\Users\20157554\Pictures\Thorpe primary\20190130_13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7554\Pictures\Thorpe primary\20190130_1347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4876" cy="2320243"/>
                    </a:xfrm>
                    <a:prstGeom prst="rect">
                      <a:avLst/>
                    </a:prstGeom>
                    <a:noFill/>
                    <a:ln>
                      <a:noFill/>
                    </a:ln>
                  </pic:spPr>
                </pic:pic>
              </a:graphicData>
            </a:graphic>
          </wp:inline>
        </w:drawing>
      </w:r>
      <w:r w:rsidR="00D66E96" w:rsidRPr="00D66E9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55EEB" w:rsidRDefault="00455EEB"/>
    <w:p w:rsidR="00B905FA" w:rsidRDefault="000277AF">
      <w:r>
        <w:rPr>
          <w:noProof/>
        </w:rPr>
        <mc:AlternateContent>
          <mc:Choice Requires="wps">
            <w:drawing>
              <wp:anchor distT="0" distB="0" distL="114300" distR="114300" simplePos="0" relativeHeight="251677696" behindDoc="0" locked="0" layoutInCell="1" allowOverlap="1" wp14:anchorId="6A69A9CC" wp14:editId="72A3E40D">
                <wp:simplePos x="0" y="0"/>
                <wp:positionH relativeFrom="margin">
                  <wp:align>left</wp:align>
                </wp:positionH>
                <wp:positionV relativeFrom="paragraph">
                  <wp:posOffset>2040890</wp:posOffset>
                </wp:positionV>
                <wp:extent cx="9067800" cy="1247775"/>
                <wp:effectExtent l="19050" t="19050" r="38100" b="47625"/>
                <wp:wrapNone/>
                <wp:docPr id="10" name="Rectangle 10"/>
                <wp:cNvGraphicFramePr/>
                <a:graphic xmlns:a="http://schemas.openxmlformats.org/drawingml/2006/main">
                  <a:graphicData uri="http://schemas.microsoft.com/office/word/2010/wordprocessingShape">
                    <wps:wsp>
                      <wps:cNvSpPr/>
                      <wps:spPr>
                        <a:xfrm>
                          <a:off x="0" y="0"/>
                          <a:ext cx="9067800" cy="1247775"/>
                        </a:xfrm>
                        <a:prstGeom prst="rect">
                          <a:avLst/>
                        </a:prstGeom>
                        <a:solidFill>
                          <a:sysClr val="window" lastClr="FFFFFF">
                            <a:lumMod val="95000"/>
                          </a:sysClr>
                        </a:solidFill>
                        <a:ln w="55000" cap="flat" cmpd="thickThin" algn="ctr">
                          <a:solidFill>
                            <a:srgbClr val="5B9BD5">
                              <a:shade val="50000"/>
                              <a:tint val="90000"/>
                              <a:satMod val="130000"/>
                            </a:srgbClr>
                          </a:solidFill>
                          <a:prstDash val="solid"/>
                        </a:ln>
                        <a:effectLst/>
                      </wps:spPr>
                      <wps:txbx>
                        <w:txbxContent>
                          <w:p w:rsidR="00604FB0" w:rsidRPr="001D4A92" w:rsidRDefault="00604FB0" w:rsidP="00410E7E">
                            <w:pPr>
                              <w:jc w:val="center"/>
                              <w:rPr>
                                <w:rFonts w:asciiTheme="minorHAnsi" w:hAnsiTheme="minorHAnsi" w:cs="Arial"/>
                                <w:color w:val="1F4E79" w:themeColor="accent1" w:themeShade="80"/>
                                <w:lang w:val="en-US"/>
                              </w:rPr>
                            </w:pPr>
                            <w:proofErr w:type="spellStart"/>
                            <w:r w:rsidRPr="001D4A92">
                              <w:rPr>
                                <w:rFonts w:asciiTheme="minorHAnsi" w:hAnsiTheme="minorHAnsi" w:cs="Arial"/>
                                <w:color w:val="1F4E79" w:themeColor="accent1" w:themeShade="80"/>
                                <w:lang w:val="en-US"/>
                              </w:rPr>
                              <w:t>Kidnetics</w:t>
                            </w:r>
                            <w:proofErr w:type="spellEnd"/>
                            <w:r w:rsidRPr="001D4A92">
                              <w:rPr>
                                <w:rFonts w:asciiTheme="minorHAnsi" w:hAnsiTheme="minorHAnsi" w:cs="Arial"/>
                                <w:color w:val="1F4E79" w:themeColor="accent1" w:themeShade="80"/>
                                <w:lang w:val="en-US"/>
                              </w:rPr>
                              <w:t xml:space="preserve"> is a fun action packed, high intensity program which develops the fundamental ABC’s (agility, balance and coordination) of a child’s development through games, song and dance and the use of age appropriate equipment.</w:t>
                            </w:r>
                          </w:p>
                          <w:p w:rsidR="00E733E4" w:rsidRDefault="00E733E4" w:rsidP="00E733E4">
                            <w:pPr>
                              <w:jc w:val="center"/>
                              <w:rPr>
                                <w:rFonts w:ascii="Calibri" w:hAnsi="Calibri"/>
                                <w:b/>
                                <w:color w:val="1F4E79" w:themeColor="accent1" w:themeShade="80"/>
                              </w:rPr>
                            </w:pPr>
                            <w:r w:rsidRPr="00604FB0">
                              <w:rPr>
                                <w:rFonts w:ascii="Calibri" w:hAnsi="Calibri"/>
                                <w:b/>
                                <w:color w:val="1F4E79" w:themeColor="accent1" w:themeShade="80"/>
                              </w:rPr>
                              <w:t>For more information contact:</w:t>
                            </w:r>
                          </w:p>
                          <w:p w:rsidR="002D166F" w:rsidRDefault="002D166F" w:rsidP="002D166F">
                            <w:pPr>
                              <w:pStyle w:val="NormalWeb"/>
                              <w:jc w:val="center"/>
                              <w:rPr>
                                <w:rFonts w:ascii="Lucida Handwriting" w:hAnsi="Lucida Handwriting"/>
                                <w:color w:val="7232AD"/>
                                <w:sz w:val="20"/>
                                <w:szCs w:val="20"/>
                              </w:rPr>
                            </w:pPr>
                            <w:r>
                              <w:rPr>
                                <w:rFonts w:ascii="Lucida Handwriting" w:hAnsi="Lucida Handwriting"/>
                                <w:color w:val="7232AD"/>
                                <w:sz w:val="20"/>
                                <w:szCs w:val="20"/>
                              </w:rPr>
                              <w:t>Courtenay Cowperthwaite</w:t>
                            </w:r>
                          </w:p>
                          <w:p w:rsidR="002D166F" w:rsidRDefault="002D166F" w:rsidP="002D166F">
                            <w:pPr>
                              <w:pStyle w:val="NormalWeb"/>
                              <w:jc w:val="center"/>
                              <w:rPr>
                                <w:rFonts w:ascii="Lucida Handwriting" w:hAnsi="Lucida Handwriting"/>
                                <w:color w:val="7232AD"/>
                                <w:sz w:val="20"/>
                                <w:szCs w:val="20"/>
                              </w:rPr>
                            </w:pPr>
                            <w:r>
                              <w:rPr>
                                <w:rFonts w:ascii="Lucida Handwriting" w:hAnsi="Lucida Handwriting"/>
                                <w:color w:val="7232AD"/>
                                <w:sz w:val="20"/>
                                <w:szCs w:val="20"/>
                              </w:rPr>
                              <w:t>KS2 Phase Leader</w:t>
                            </w:r>
                          </w:p>
                          <w:p w:rsidR="006325FA" w:rsidRDefault="006325FA" w:rsidP="006325FA">
                            <w:pPr>
                              <w:rPr>
                                <w:rFonts w:ascii="Lucida Sans" w:hAnsi="Lucida Sans"/>
                                <w:color w:val="1F497D"/>
                                <w:lang w:val="en-US"/>
                              </w:rPr>
                            </w:pPr>
                            <w:r>
                              <w:rPr>
                                <w:rFonts w:ascii="Tahoma" w:hAnsi="Tahoma" w:cs="Tahoma"/>
                                <w:b/>
                                <w:bCs/>
                                <w:color w:val="1F497D"/>
                                <w:lang w:val="en-US"/>
                              </w:rPr>
                              <w:t xml:space="preserve">Total Sporting Solutions - </w:t>
                            </w:r>
                            <w:r>
                              <w:rPr>
                                <w:rFonts w:ascii="Tahoma" w:hAnsi="Tahoma" w:cs="Tahoma"/>
                                <w:b/>
                                <w:bCs/>
                                <w:color w:val="1F497D"/>
                              </w:rPr>
                              <w:t>MY Community Foundation</w:t>
                            </w:r>
                            <w:r>
                              <w:rPr>
                                <w:rFonts w:ascii="Tahoma" w:hAnsi="Tahoma" w:cs="Tahoma"/>
                                <w:b/>
                                <w:bCs/>
                                <w:color w:val="1F497D"/>
                              </w:rPr>
                              <w:t xml:space="preserve"> </w:t>
                            </w:r>
                            <w:hyperlink r:id="rId12" w:history="1">
                              <w:r>
                                <w:rPr>
                                  <w:rStyle w:val="Hyperlink"/>
                                  <w:rFonts w:ascii="Lucida Sans" w:hAnsi="Lucida Sans"/>
                                  <w:color w:val="0000FF"/>
                                  <w:lang w:val="en-US"/>
                                </w:rPr>
                                <w:t>www.tsssport.com</w:t>
                              </w:r>
                            </w:hyperlink>
                            <w:r>
                              <w:rPr>
                                <w:rFonts w:ascii="Lucida Sans" w:hAnsi="Lucida Sans"/>
                                <w:color w:val="1F497D"/>
                                <w:lang w:val="en-US"/>
                              </w:rPr>
                              <w:t> </w:t>
                            </w:r>
                          </w:p>
                          <w:p w:rsidR="006325FA" w:rsidRDefault="006325FA" w:rsidP="006325FA">
                            <w:pPr>
                              <w:rPr>
                                <w:rFonts w:ascii="Tahoma" w:hAnsi="Tahoma" w:cs="Tahoma"/>
                                <w:b/>
                                <w:bCs/>
                                <w:color w:val="1F497D"/>
                              </w:rPr>
                            </w:pPr>
                            <w:bookmarkStart w:id="0" w:name="_GoBack"/>
                            <w:bookmarkEnd w:id="0"/>
                          </w:p>
                          <w:p w:rsidR="006325FA" w:rsidRDefault="006325FA" w:rsidP="006325FA">
                            <w:pPr>
                              <w:rPr>
                                <w:rFonts w:ascii="Lucida Sans" w:hAnsi="Lucida Sans"/>
                                <w:color w:val="1F497D"/>
                                <w:lang w:val="en-US"/>
                              </w:rPr>
                            </w:pPr>
                            <w:hyperlink r:id="rId13" w:history="1">
                              <w:r>
                                <w:rPr>
                                  <w:rStyle w:val="Hyperlink"/>
                                  <w:rFonts w:ascii="Lucida Sans" w:hAnsi="Lucida Sans"/>
                                  <w:color w:val="0000FF"/>
                                  <w:lang w:val="en-US"/>
                                </w:rPr>
                                <w:t>www.tsssport.com</w:t>
                              </w:r>
                            </w:hyperlink>
                            <w:r>
                              <w:rPr>
                                <w:rFonts w:ascii="Lucida Sans" w:hAnsi="Lucida Sans"/>
                                <w:color w:val="1F497D"/>
                                <w:lang w:val="en-US"/>
                              </w:rPr>
                              <w:t> </w:t>
                            </w:r>
                          </w:p>
                          <w:p w:rsidR="006325FA" w:rsidRDefault="006325FA" w:rsidP="002D166F">
                            <w:pPr>
                              <w:pStyle w:val="NormalWeb"/>
                              <w:jc w:val="center"/>
                              <w:rPr>
                                <w:rFonts w:ascii="Calibri" w:hAnsi="Calibri"/>
                                <w:color w:val="000000"/>
                              </w:rPr>
                            </w:pPr>
                          </w:p>
                          <w:p w:rsidR="002D166F" w:rsidRPr="00604FB0" w:rsidRDefault="002D166F" w:rsidP="00E733E4">
                            <w:pPr>
                              <w:jc w:val="center"/>
                              <w:rPr>
                                <w:rFonts w:ascii="Calibri" w:hAnsi="Calibri"/>
                                <w:b/>
                                <w:color w:val="1F4E79" w:themeColor="accent1" w:themeShade="80"/>
                              </w:rPr>
                            </w:pPr>
                          </w:p>
                          <w:p w:rsidR="00E733E4" w:rsidRPr="00604FB0" w:rsidRDefault="00E733E4" w:rsidP="00410E7E">
                            <w:pPr>
                              <w:jc w:val="center"/>
                              <w:rPr>
                                <w:rFonts w:ascii="Calibri" w:hAnsi="Calibri"/>
                                <w:b/>
                                <w:color w:val="1F4E79" w:themeColor="accent1" w:themeShade="80"/>
                              </w:rPr>
                            </w:pPr>
                          </w:p>
                          <w:p w:rsidR="00502ED2" w:rsidRPr="00502ED2" w:rsidRDefault="00502ED2" w:rsidP="00F87E49">
                            <w:pPr>
                              <w:jc w:val="center"/>
                              <w:rPr>
                                <w:rFonts w:ascii="Calibri" w:hAnsi="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A9CC" id="Rectangle 10" o:spid="_x0000_s1036" style="position:absolute;margin-left:0;margin-top:160.7pt;width:714pt;height:9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" fillcolor="#f2f2f2" strokecolor="#6288b3" strokeweight="1.52778mm">
                <v:stroke linestyle="thickThin"/>
                <v:textbox>
                  <w:txbxContent>
                    <w:p w:rsidR="00604FB0" w:rsidRPr="001D4A92" w:rsidRDefault="00604FB0" w:rsidP="00410E7E">
                      <w:pPr>
                        <w:jc w:val="center"/>
                        <w:rPr>
                          <w:rFonts w:asciiTheme="minorHAnsi" w:hAnsiTheme="minorHAnsi" w:cs="Arial"/>
                          <w:color w:val="1F4E79" w:themeColor="accent1" w:themeShade="80"/>
                          <w:lang w:val="en-US"/>
                        </w:rPr>
                      </w:pPr>
                      <w:proofErr w:type="spellStart"/>
                      <w:r w:rsidRPr="001D4A92">
                        <w:rPr>
                          <w:rFonts w:asciiTheme="minorHAnsi" w:hAnsiTheme="minorHAnsi" w:cs="Arial"/>
                          <w:color w:val="1F4E79" w:themeColor="accent1" w:themeShade="80"/>
                          <w:lang w:val="en-US"/>
                        </w:rPr>
                        <w:t>Kidnetics</w:t>
                      </w:r>
                      <w:proofErr w:type="spellEnd"/>
                      <w:r w:rsidRPr="001D4A92">
                        <w:rPr>
                          <w:rFonts w:asciiTheme="minorHAnsi" w:hAnsiTheme="minorHAnsi" w:cs="Arial"/>
                          <w:color w:val="1F4E79" w:themeColor="accent1" w:themeShade="80"/>
                          <w:lang w:val="en-US"/>
                        </w:rPr>
                        <w:t xml:space="preserve"> is a fun action packed, high intensity program which develops the fundamental ABC’s (agility, balance and coordination) of a child’s development through games, song and dance and the use of age appropriate equipment.</w:t>
                      </w:r>
                    </w:p>
                    <w:p w:rsidR="00E733E4" w:rsidRDefault="00E733E4" w:rsidP="00E733E4">
                      <w:pPr>
                        <w:jc w:val="center"/>
                        <w:rPr>
                          <w:rFonts w:ascii="Calibri" w:hAnsi="Calibri"/>
                          <w:b/>
                          <w:color w:val="1F4E79" w:themeColor="accent1" w:themeShade="80"/>
                        </w:rPr>
                      </w:pPr>
                      <w:r w:rsidRPr="00604FB0">
                        <w:rPr>
                          <w:rFonts w:ascii="Calibri" w:hAnsi="Calibri"/>
                          <w:b/>
                          <w:color w:val="1F4E79" w:themeColor="accent1" w:themeShade="80"/>
                        </w:rPr>
                        <w:t>For more information contact:</w:t>
                      </w:r>
                    </w:p>
                    <w:p w:rsidR="002D166F" w:rsidRDefault="002D166F" w:rsidP="002D166F">
                      <w:pPr>
                        <w:pStyle w:val="NormalWeb"/>
                        <w:jc w:val="center"/>
                        <w:rPr>
                          <w:rFonts w:ascii="Lucida Handwriting" w:hAnsi="Lucida Handwriting"/>
                          <w:color w:val="7232AD"/>
                          <w:sz w:val="20"/>
                          <w:szCs w:val="20"/>
                        </w:rPr>
                      </w:pPr>
                      <w:r>
                        <w:rPr>
                          <w:rFonts w:ascii="Lucida Handwriting" w:hAnsi="Lucida Handwriting"/>
                          <w:color w:val="7232AD"/>
                          <w:sz w:val="20"/>
                          <w:szCs w:val="20"/>
                        </w:rPr>
                        <w:t>Courtenay Cowperthwaite</w:t>
                      </w:r>
                    </w:p>
                    <w:p w:rsidR="002D166F" w:rsidRDefault="002D166F" w:rsidP="002D166F">
                      <w:pPr>
                        <w:pStyle w:val="NormalWeb"/>
                        <w:jc w:val="center"/>
                        <w:rPr>
                          <w:rFonts w:ascii="Lucida Handwriting" w:hAnsi="Lucida Handwriting"/>
                          <w:color w:val="7232AD"/>
                          <w:sz w:val="20"/>
                          <w:szCs w:val="20"/>
                        </w:rPr>
                      </w:pPr>
                      <w:r>
                        <w:rPr>
                          <w:rFonts w:ascii="Lucida Handwriting" w:hAnsi="Lucida Handwriting"/>
                          <w:color w:val="7232AD"/>
                          <w:sz w:val="20"/>
                          <w:szCs w:val="20"/>
                        </w:rPr>
                        <w:t>KS2 Phase Leader</w:t>
                      </w:r>
                    </w:p>
                    <w:p w:rsidR="006325FA" w:rsidRDefault="006325FA" w:rsidP="006325FA">
                      <w:pPr>
                        <w:rPr>
                          <w:rFonts w:ascii="Lucida Sans" w:hAnsi="Lucida Sans"/>
                          <w:color w:val="1F497D"/>
                          <w:lang w:val="en-US"/>
                        </w:rPr>
                      </w:pPr>
                      <w:r>
                        <w:rPr>
                          <w:rFonts w:ascii="Tahoma" w:hAnsi="Tahoma" w:cs="Tahoma"/>
                          <w:b/>
                          <w:bCs/>
                          <w:color w:val="1F497D"/>
                          <w:lang w:val="en-US"/>
                        </w:rPr>
                        <w:t xml:space="preserve">Total Sporting Solutions - </w:t>
                      </w:r>
                      <w:r>
                        <w:rPr>
                          <w:rFonts w:ascii="Tahoma" w:hAnsi="Tahoma" w:cs="Tahoma"/>
                          <w:b/>
                          <w:bCs/>
                          <w:color w:val="1F497D"/>
                        </w:rPr>
                        <w:t>MY Community Foundation</w:t>
                      </w:r>
                      <w:r>
                        <w:rPr>
                          <w:rFonts w:ascii="Tahoma" w:hAnsi="Tahoma" w:cs="Tahoma"/>
                          <w:b/>
                          <w:bCs/>
                          <w:color w:val="1F497D"/>
                        </w:rPr>
                        <w:t xml:space="preserve"> </w:t>
                      </w:r>
                      <w:hyperlink r:id="rId14" w:history="1">
                        <w:r>
                          <w:rPr>
                            <w:rStyle w:val="Hyperlink"/>
                            <w:rFonts w:ascii="Lucida Sans" w:hAnsi="Lucida Sans"/>
                            <w:color w:val="0000FF"/>
                            <w:lang w:val="en-US"/>
                          </w:rPr>
                          <w:t>www.tsssport.com</w:t>
                        </w:r>
                      </w:hyperlink>
                      <w:r>
                        <w:rPr>
                          <w:rFonts w:ascii="Lucida Sans" w:hAnsi="Lucida Sans"/>
                          <w:color w:val="1F497D"/>
                          <w:lang w:val="en-US"/>
                        </w:rPr>
                        <w:t> </w:t>
                      </w:r>
                    </w:p>
                    <w:p w:rsidR="006325FA" w:rsidRDefault="006325FA" w:rsidP="006325FA">
                      <w:pPr>
                        <w:rPr>
                          <w:rFonts w:ascii="Tahoma" w:hAnsi="Tahoma" w:cs="Tahoma"/>
                          <w:b/>
                          <w:bCs/>
                          <w:color w:val="1F497D"/>
                        </w:rPr>
                      </w:pPr>
                      <w:bookmarkStart w:id="1" w:name="_GoBack"/>
                      <w:bookmarkEnd w:id="1"/>
                    </w:p>
                    <w:p w:rsidR="006325FA" w:rsidRDefault="006325FA" w:rsidP="006325FA">
                      <w:pPr>
                        <w:rPr>
                          <w:rFonts w:ascii="Lucida Sans" w:hAnsi="Lucida Sans"/>
                          <w:color w:val="1F497D"/>
                          <w:lang w:val="en-US"/>
                        </w:rPr>
                      </w:pPr>
                      <w:hyperlink r:id="rId15" w:history="1">
                        <w:r>
                          <w:rPr>
                            <w:rStyle w:val="Hyperlink"/>
                            <w:rFonts w:ascii="Lucida Sans" w:hAnsi="Lucida Sans"/>
                            <w:color w:val="0000FF"/>
                            <w:lang w:val="en-US"/>
                          </w:rPr>
                          <w:t>www.tsssport.com</w:t>
                        </w:r>
                      </w:hyperlink>
                      <w:r>
                        <w:rPr>
                          <w:rFonts w:ascii="Lucida Sans" w:hAnsi="Lucida Sans"/>
                          <w:color w:val="1F497D"/>
                          <w:lang w:val="en-US"/>
                        </w:rPr>
                        <w:t> </w:t>
                      </w:r>
                    </w:p>
                    <w:p w:rsidR="006325FA" w:rsidRDefault="006325FA" w:rsidP="002D166F">
                      <w:pPr>
                        <w:pStyle w:val="NormalWeb"/>
                        <w:jc w:val="center"/>
                        <w:rPr>
                          <w:rFonts w:ascii="Calibri" w:hAnsi="Calibri"/>
                          <w:color w:val="000000"/>
                        </w:rPr>
                      </w:pPr>
                    </w:p>
                    <w:p w:rsidR="002D166F" w:rsidRPr="00604FB0" w:rsidRDefault="002D166F" w:rsidP="00E733E4">
                      <w:pPr>
                        <w:jc w:val="center"/>
                        <w:rPr>
                          <w:rFonts w:ascii="Calibri" w:hAnsi="Calibri"/>
                          <w:b/>
                          <w:color w:val="1F4E79" w:themeColor="accent1" w:themeShade="80"/>
                        </w:rPr>
                      </w:pPr>
                    </w:p>
                    <w:p w:rsidR="00E733E4" w:rsidRPr="00604FB0" w:rsidRDefault="00E733E4" w:rsidP="00410E7E">
                      <w:pPr>
                        <w:jc w:val="center"/>
                        <w:rPr>
                          <w:rFonts w:ascii="Calibri" w:hAnsi="Calibri"/>
                          <w:b/>
                          <w:color w:val="1F4E79" w:themeColor="accent1" w:themeShade="80"/>
                        </w:rPr>
                      </w:pPr>
                    </w:p>
                    <w:p w:rsidR="00502ED2" w:rsidRPr="00502ED2" w:rsidRDefault="00502ED2" w:rsidP="00F87E49">
                      <w:pPr>
                        <w:jc w:val="center"/>
                        <w:rPr>
                          <w:rFonts w:ascii="Calibri" w:hAnsi="Calibri"/>
                          <w:color w:val="000000" w:themeColor="text1"/>
                        </w:rPr>
                      </w:pPr>
                    </w:p>
                  </w:txbxContent>
                </v:textbox>
                <w10:wrap anchorx="margin"/>
              </v:rect>
            </w:pict>
          </mc:Fallback>
        </mc:AlternateContent>
      </w:r>
      <w:r w:rsidRPr="00F5694B">
        <w:rPr>
          <w:noProof/>
          <w:color w:val="0000FF"/>
        </w:rPr>
        <mc:AlternateContent>
          <mc:Choice Requires="wps">
            <w:drawing>
              <wp:anchor distT="45720" distB="45720" distL="114300" distR="114300" simplePos="0" relativeHeight="251687936" behindDoc="0" locked="0" layoutInCell="1" allowOverlap="1" wp14:anchorId="5127CE9D" wp14:editId="7F2E4A0D">
                <wp:simplePos x="0" y="0"/>
                <wp:positionH relativeFrom="margin">
                  <wp:posOffset>2451100</wp:posOffset>
                </wp:positionH>
                <wp:positionV relativeFrom="paragraph">
                  <wp:posOffset>283210</wp:posOffset>
                </wp:positionV>
                <wp:extent cx="2654300" cy="1595755"/>
                <wp:effectExtent l="0" t="0" r="1270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595755"/>
                        </a:xfrm>
                        <a:prstGeom prst="rect">
                          <a:avLst/>
                        </a:prstGeom>
                        <a:solidFill>
                          <a:srgbClr val="FFFFFF"/>
                        </a:solidFill>
                        <a:ln w="9525">
                          <a:solidFill>
                            <a:srgbClr val="000000"/>
                          </a:solidFill>
                          <a:miter lim="800000"/>
                          <a:headEnd/>
                          <a:tailEnd/>
                        </a:ln>
                      </wps:spPr>
                      <wps:txbx>
                        <w:txbxContent>
                          <w:p w:rsidR="000277AF" w:rsidRPr="000277AF" w:rsidRDefault="000277AF" w:rsidP="001D4A92">
                            <w:pPr>
                              <w:shd w:val="clear" w:color="auto" w:fill="DEEAF6" w:themeFill="accent1" w:themeFillTint="33"/>
                              <w:jc w:val="center"/>
                              <w:rPr>
                                <w:rFonts w:ascii="Calibri" w:hAnsi="Calibri"/>
                                <w:b/>
                                <w:color w:val="1F4E79" w:themeColor="accent1" w:themeShade="80"/>
                                <w:u w:val="single"/>
                              </w:rPr>
                            </w:pPr>
                            <w:r w:rsidRPr="000277AF">
                              <w:rPr>
                                <w:rFonts w:ascii="Calibri" w:hAnsi="Calibri"/>
                                <w:b/>
                                <w:color w:val="1F4E79" w:themeColor="accent1" w:themeShade="80"/>
                                <w:u w:val="single"/>
                              </w:rPr>
                              <w:t>NEXT STEPS</w:t>
                            </w:r>
                          </w:p>
                          <w:p w:rsidR="000277AF" w:rsidRDefault="002D166F" w:rsidP="001D4A92">
                            <w:pPr>
                              <w:shd w:val="clear" w:color="auto" w:fill="DEEAF6" w:themeFill="accent1" w:themeFillTint="33"/>
                              <w:rPr>
                                <w:rFonts w:ascii="Calibri" w:hAnsi="Calibri"/>
                                <w:color w:val="1F4E79" w:themeColor="accent1" w:themeShade="80"/>
                                <w:sz w:val="20"/>
                                <w:szCs w:val="20"/>
                              </w:rPr>
                            </w:pPr>
                            <w:r>
                              <w:rPr>
                                <w:rFonts w:ascii="Calibri" w:hAnsi="Calibri"/>
                                <w:color w:val="1F4E79" w:themeColor="accent1" w:themeShade="80"/>
                                <w:sz w:val="20"/>
                                <w:szCs w:val="20"/>
                              </w:rPr>
                              <w:t>The PE s</w:t>
                            </w:r>
                            <w:r w:rsidR="000277AF">
                              <w:rPr>
                                <w:rFonts w:ascii="Calibri" w:hAnsi="Calibri"/>
                                <w:color w:val="1F4E79" w:themeColor="accent1" w:themeShade="80"/>
                                <w:sz w:val="20"/>
                                <w:szCs w:val="20"/>
                              </w:rPr>
                              <w:t>ubject leader is i</w:t>
                            </w:r>
                            <w:r w:rsidR="000277AF" w:rsidRPr="00743CA3">
                              <w:rPr>
                                <w:rFonts w:ascii="Calibri" w:hAnsi="Calibri"/>
                                <w:color w:val="1F4E79" w:themeColor="accent1" w:themeShade="80"/>
                                <w:sz w:val="20"/>
                                <w:szCs w:val="20"/>
                              </w:rPr>
                              <w:t xml:space="preserve">nvestigating a </w:t>
                            </w:r>
                            <w:proofErr w:type="spellStart"/>
                            <w:r w:rsidR="000277AF" w:rsidRPr="00743CA3">
                              <w:rPr>
                                <w:rFonts w:ascii="Calibri" w:hAnsi="Calibri"/>
                                <w:color w:val="1F4E79" w:themeColor="accent1" w:themeShade="80"/>
                                <w:sz w:val="20"/>
                                <w:szCs w:val="20"/>
                              </w:rPr>
                              <w:t>Kidnetics</w:t>
                            </w:r>
                            <w:proofErr w:type="spellEnd"/>
                            <w:r w:rsidR="000277AF" w:rsidRPr="00743CA3">
                              <w:rPr>
                                <w:rFonts w:ascii="Calibri" w:hAnsi="Calibri"/>
                                <w:color w:val="1F4E79" w:themeColor="accent1" w:themeShade="80"/>
                                <w:sz w:val="20"/>
                                <w:szCs w:val="20"/>
                              </w:rPr>
                              <w:t xml:space="preserve"> programme specifically designed for children with SEND. 6 children in </w:t>
                            </w:r>
                            <w:proofErr w:type="spellStart"/>
                            <w:r w:rsidR="000277AF" w:rsidRPr="00743CA3">
                              <w:rPr>
                                <w:rFonts w:ascii="Calibri" w:hAnsi="Calibri"/>
                                <w:color w:val="1F4E79" w:themeColor="accent1" w:themeShade="80"/>
                                <w:sz w:val="20"/>
                                <w:szCs w:val="20"/>
                              </w:rPr>
                              <w:t>Yr</w:t>
                            </w:r>
                            <w:proofErr w:type="spellEnd"/>
                            <w:r w:rsidR="000277AF" w:rsidRPr="00743CA3">
                              <w:rPr>
                                <w:rFonts w:ascii="Calibri" w:hAnsi="Calibri"/>
                                <w:color w:val="1F4E79" w:themeColor="accent1" w:themeShade="80"/>
                                <w:sz w:val="20"/>
                                <w:szCs w:val="20"/>
                              </w:rPr>
                              <w:t xml:space="preserve"> 1 would benefit from this.</w:t>
                            </w:r>
                          </w:p>
                          <w:p w:rsidR="000277AF" w:rsidRPr="00743CA3" w:rsidRDefault="000277AF" w:rsidP="001D4A92">
                            <w:pPr>
                              <w:shd w:val="clear" w:color="auto" w:fill="DEEAF6" w:themeFill="accent1" w:themeFillTint="33"/>
                              <w:rPr>
                                <w:rFonts w:ascii="Calibri" w:hAnsi="Calibri"/>
                                <w:color w:val="1F4E79" w:themeColor="accent1" w:themeShade="80"/>
                                <w:sz w:val="20"/>
                                <w:szCs w:val="20"/>
                              </w:rPr>
                            </w:pPr>
                            <w:r w:rsidRPr="00743CA3">
                              <w:rPr>
                                <w:rFonts w:ascii="Calibri" w:hAnsi="Calibri"/>
                                <w:color w:val="1F4E79" w:themeColor="accent1" w:themeShade="80"/>
                                <w:sz w:val="20"/>
                                <w:szCs w:val="20"/>
                              </w:rPr>
                              <w:t>Identify ot</w:t>
                            </w:r>
                            <w:r w:rsidR="002D166F">
                              <w:rPr>
                                <w:rFonts w:ascii="Calibri" w:hAnsi="Calibri"/>
                                <w:color w:val="1F4E79" w:themeColor="accent1" w:themeShade="80"/>
                                <w:sz w:val="20"/>
                                <w:szCs w:val="20"/>
                              </w:rPr>
                              <w:t>her children that would benefit and timetable for this.</w:t>
                            </w:r>
                          </w:p>
                          <w:p w:rsidR="000277AF" w:rsidRPr="00743CA3" w:rsidRDefault="000277AF" w:rsidP="001D4A92">
                            <w:pPr>
                              <w:shd w:val="clear" w:color="auto" w:fill="DEEAF6" w:themeFill="accent1" w:themeFillTint="33"/>
                              <w:rPr>
                                <w:rFonts w:ascii="Calibri" w:hAnsi="Calibri"/>
                                <w:color w:val="1F4E79" w:themeColor="accent1" w:themeShade="80"/>
                                <w:sz w:val="20"/>
                                <w:szCs w:val="20"/>
                              </w:rPr>
                            </w:pPr>
                            <w:r w:rsidRPr="00743CA3">
                              <w:rPr>
                                <w:rFonts w:ascii="Calibri" w:hAnsi="Calibri"/>
                                <w:color w:val="1F4E79" w:themeColor="accent1" w:themeShade="80"/>
                                <w:sz w:val="20"/>
                                <w:szCs w:val="20"/>
                              </w:rPr>
                              <w:t>Team teaching to continue throughout the year.</w:t>
                            </w:r>
                          </w:p>
                          <w:p w:rsidR="001D2319" w:rsidRPr="00ED1EDC" w:rsidRDefault="001D2319" w:rsidP="001D4A92">
                            <w:pPr>
                              <w:shd w:val="clear" w:color="auto" w:fill="DEEAF6" w:themeFill="accent1" w:themeFillTint="33"/>
                              <w:rPr>
                                <w:rFonts w:ascii="Calibri" w:hAnsi="Calibri"/>
                                <w:sz w:val="18"/>
                                <w:szCs w:val="22"/>
                              </w:rPr>
                            </w:pPr>
                          </w:p>
                          <w:p w:rsidR="00F5694B" w:rsidRPr="00ED1EDC" w:rsidRDefault="00F5694B" w:rsidP="001D4A92">
                            <w:pPr>
                              <w:shd w:val="clear" w:color="auto" w:fill="DEEAF6" w:themeFill="accent1" w:themeFillTint="33"/>
                              <w:rPr>
                                <w:rFonts w:ascii="Calibri" w:hAnsi="Calibri"/>
                                <w:b/>
                                <w:sz w:val="1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7CE9D" id="_x0000_s1037" type="#_x0000_t202" style="position:absolute;margin-left:193pt;margin-top:22.3pt;width:209pt;height:125.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NJgIAAE4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">
                <v:textbox>
                  <w:txbxContent>
                    <w:p w:rsidR="000277AF" w:rsidRPr="000277AF" w:rsidRDefault="000277AF" w:rsidP="001D4A92">
                      <w:pPr>
                        <w:shd w:val="clear" w:color="auto" w:fill="DEEAF6" w:themeFill="accent1" w:themeFillTint="33"/>
                        <w:jc w:val="center"/>
                        <w:rPr>
                          <w:rFonts w:ascii="Calibri" w:hAnsi="Calibri"/>
                          <w:b/>
                          <w:color w:val="1F4E79" w:themeColor="accent1" w:themeShade="80"/>
                          <w:u w:val="single"/>
                        </w:rPr>
                      </w:pPr>
                      <w:r w:rsidRPr="000277AF">
                        <w:rPr>
                          <w:rFonts w:ascii="Calibri" w:hAnsi="Calibri"/>
                          <w:b/>
                          <w:color w:val="1F4E79" w:themeColor="accent1" w:themeShade="80"/>
                          <w:u w:val="single"/>
                        </w:rPr>
                        <w:t>NEXT STEPS</w:t>
                      </w:r>
                    </w:p>
                    <w:p w:rsidR="000277AF" w:rsidRDefault="002D166F" w:rsidP="001D4A92">
                      <w:pPr>
                        <w:shd w:val="clear" w:color="auto" w:fill="DEEAF6" w:themeFill="accent1" w:themeFillTint="33"/>
                        <w:rPr>
                          <w:rFonts w:ascii="Calibri" w:hAnsi="Calibri"/>
                          <w:color w:val="1F4E79" w:themeColor="accent1" w:themeShade="80"/>
                          <w:sz w:val="20"/>
                          <w:szCs w:val="20"/>
                        </w:rPr>
                      </w:pPr>
                      <w:r>
                        <w:rPr>
                          <w:rFonts w:ascii="Calibri" w:hAnsi="Calibri"/>
                          <w:color w:val="1F4E79" w:themeColor="accent1" w:themeShade="80"/>
                          <w:sz w:val="20"/>
                          <w:szCs w:val="20"/>
                        </w:rPr>
                        <w:t>The PE s</w:t>
                      </w:r>
                      <w:r w:rsidR="000277AF">
                        <w:rPr>
                          <w:rFonts w:ascii="Calibri" w:hAnsi="Calibri"/>
                          <w:color w:val="1F4E79" w:themeColor="accent1" w:themeShade="80"/>
                          <w:sz w:val="20"/>
                          <w:szCs w:val="20"/>
                        </w:rPr>
                        <w:t>ubject leader is i</w:t>
                      </w:r>
                      <w:r w:rsidR="000277AF" w:rsidRPr="00743CA3">
                        <w:rPr>
                          <w:rFonts w:ascii="Calibri" w:hAnsi="Calibri"/>
                          <w:color w:val="1F4E79" w:themeColor="accent1" w:themeShade="80"/>
                          <w:sz w:val="20"/>
                          <w:szCs w:val="20"/>
                        </w:rPr>
                        <w:t>nvestigating a Kidnetics programme specifically designed for children with SEND. 6 children in Yr 1 would benefit from this.</w:t>
                      </w:r>
                    </w:p>
                    <w:p w:rsidR="000277AF" w:rsidRPr="00743CA3" w:rsidRDefault="000277AF" w:rsidP="001D4A92">
                      <w:pPr>
                        <w:shd w:val="clear" w:color="auto" w:fill="DEEAF6" w:themeFill="accent1" w:themeFillTint="33"/>
                        <w:rPr>
                          <w:rFonts w:ascii="Calibri" w:hAnsi="Calibri"/>
                          <w:color w:val="1F4E79" w:themeColor="accent1" w:themeShade="80"/>
                          <w:sz w:val="20"/>
                          <w:szCs w:val="20"/>
                        </w:rPr>
                      </w:pPr>
                      <w:r w:rsidRPr="00743CA3">
                        <w:rPr>
                          <w:rFonts w:ascii="Calibri" w:hAnsi="Calibri"/>
                          <w:color w:val="1F4E79" w:themeColor="accent1" w:themeShade="80"/>
                          <w:sz w:val="20"/>
                          <w:szCs w:val="20"/>
                        </w:rPr>
                        <w:t>Identify ot</w:t>
                      </w:r>
                      <w:r w:rsidR="002D166F">
                        <w:rPr>
                          <w:rFonts w:ascii="Calibri" w:hAnsi="Calibri"/>
                          <w:color w:val="1F4E79" w:themeColor="accent1" w:themeShade="80"/>
                          <w:sz w:val="20"/>
                          <w:szCs w:val="20"/>
                        </w:rPr>
                        <w:t>her children that would benefit and timetable for this.</w:t>
                      </w:r>
                    </w:p>
                    <w:p w:rsidR="000277AF" w:rsidRPr="00743CA3" w:rsidRDefault="000277AF" w:rsidP="001D4A92">
                      <w:pPr>
                        <w:shd w:val="clear" w:color="auto" w:fill="DEEAF6" w:themeFill="accent1" w:themeFillTint="33"/>
                        <w:rPr>
                          <w:rFonts w:ascii="Calibri" w:hAnsi="Calibri"/>
                          <w:color w:val="1F4E79" w:themeColor="accent1" w:themeShade="80"/>
                          <w:sz w:val="20"/>
                          <w:szCs w:val="20"/>
                        </w:rPr>
                      </w:pPr>
                      <w:r w:rsidRPr="00743CA3">
                        <w:rPr>
                          <w:rFonts w:ascii="Calibri" w:hAnsi="Calibri"/>
                          <w:color w:val="1F4E79" w:themeColor="accent1" w:themeShade="80"/>
                          <w:sz w:val="20"/>
                          <w:szCs w:val="20"/>
                        </w:rPr>
                        <w:t>Team teaching to continue throughout the year.</w:t>
                      </w:r>
                    </w:p>
                    <w:p w:rsidR="001D2319" w:rsidRPr="00ED1EDC" w:rsidRDefault="001D2319" w:rsidP="001D4A92">
                      <w:pPr>
                        <w:shd w:val="clear" w:color="auto" w:fill="DEEAF6" w:themeFill="accent1" w:themeFillTint="33"/>
                        <w:rPr>
                          <w:rFonts w:ascii="Calibri" w:hAnsi="Calibri"/>
                          <w:sz w:val="18"/>
                          <w:szCs w:val="22"/>
                        </w:rPr>
                      </w:pPr>
                    </w:p>
                    <w:p w:rsidR="00F5694B" w:rsidRPr="00ED1EDC" w:rsidRDefault="00F5694B" w:rsidP="001D4A92">
                      <w:pPr>
                        <w:shd w:val="clear" w:color="auto" w:fill="DEEAF6" w:themeFill="accent1" w:themeFillTint="33"/>
                        <w:rPr>
                          <w:rFonts w:ascii="Calibri" w:hAnsi="Calibri"/>
                          <w:b/>
                          <w:sz w:val="18"/>
                          <w:szCs w:val="22"/>
                        </w:rPr>
                      </w:pPr>
                    </w:p>
                  </w:txbxContent>
                </v:textbox>
                <w10:wrap type="square" anchorx="margin"/>
              </v:shape>
            </w:pict>
          </mc:Fallback>
        </mc:AlternateContent>
      </w:r>
      <w:r>
        <w:t xml:space="preserve">       </w:t>
      </w:r>
      <w:r w:rsidR="00455EEB" w:rsidRPr="00D66E96">
        <w:rPr>
          <w:noProof/>
          <w:color w:val="0000FF"/>
        </w:rPr>
        <w:drawing>
          <wp:inline distT="0" distB="0" distL="0" distR="0" wp14:anchorId="0B667D4B" wp14:editId="75E157D8">
            <wp:extent cx="3314700" cy="1864518"/>
            <wp:effectExtent l="0" t="0" r="0" b="2540"/>
            <wp:docPr id="4" name="Picture 4" descr="C:\Users\20157554\Pictures\Thorpe primary\20190130_13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57554\Pictures\Thorpe primary\20190130_1357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4879" cy="1870243"/>
                    </a:xfrm>
                    <a:prstGeom prst="rect">
                      <a:avLst/>
                    </a:prstGeom>
                    <a:noFill/>
                    <a:ln>
                      <a:noFill/>
                    </a:ln>
                  </pic:spPr>
                </pic:pic>
              </a:graphicData>
            </a:graphic>
          </wp:inline>
        </w:drawing>
      </w:r>
    </w:p>
    <w:sectPr w:rsidR="00B905FA" w:rsidSect="009C2978">
      <w:headerReference w:type="default" r:id="rId17"/>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75" w:rsidRDefault="000D7175" w:rsidP="00C864FD">
      <w:r>
        <w:separator/>
      </w:r>
    </w:p>
  </w:endnote>
  <w:endnote w:type="continuationSeparator" w:id="0">
    <w:p w:rsidR="000D7175" w:rsidRDefault="000D7175" w:rsidP="00C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75" w:rsidRDefault="000D7175" w:rsidP="00C864FD">
      <w:r>
        <w:separator/>
      </w:r>
    </w:p>
  </w:footnote>
  <w:footnote w:type="continuationSeparator" w:id="0">
    <w:p w:rsidR="000D7175" w:rsidRDefault="000D7175" w:rsidP="00C8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FD" w:rsidRPr="008E5EF2" w:rsidRDefault="00C864FD" w:rsidP="00C864FD">
    <w:pPr>
      <w:pStyle w:val="Header"/>
      <w:rPr>
        <w:sz w:val="36"/>
        <w:szCs w:val="36"/>
      </w:rPr>
    </w:pPr>
    <w:r w:rsidRPr="008E5EF2">
      <w:rPr>
        <w:noProof/>
        <w:sz w:val="36"/>
        <w:szCs w:val="36"/>
      </w:rPr>
      <w:drawing>
        <wp:anchor distT="0" distB="0" distL="114300" distR="114300" simplePos="0" relativeHeight="251659264" behindDoc="0" locked="0" layoutInCell="1" allowOverlap="1" wp14:anchorId="1BF0589A" wp14:editId="6E83D18D">
          <wp:simplePos x="0" y="0"/>
          <wp:positionH relativeFrom="column">
            <wp:posOffset>657225</wp:posOffset>
          </wp:positionH>
          <wp:positionV relativeFrom="paragraph">
            <wp:posOffset>-87630</wp:posOffset>
          </wp:positionV>
          <wp:extent cx="914400" cy="542925"/>
          <wp:effectExtent l="0" t="0" r="0" b="9525"/>
          <wp:wrapSquare wrapText="bothSides"/>
          <wp:docPr id="2" name="Picture 2" descr="L:\HWS\Logos &amp; house style templates\Logos\Active Schools\NEW AS logos\New Active Schools + logo strap-01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Active Schools\NEW AS logos\New Active Schools + logo strap-01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8E5EF2">
      <w:rPr>
        <w:sz w:val="36"/>
        <w:szCs w:val="36"/>
      </w:rPr>
      <w:t xml:space="preserve">Active Schools+ </w:t>
    </w:r>
    <w:r>
      <w:rPr>
        <w:sz w:val="36"/>
        <w:szCs w:val="36"/>
      </w:rPr>
      <w:t xml:space="preserve">    </w:t>
    </w:r>
    <w:r w:rsidRPr="008E5EF2">
      <w:rPr>
        <w:sz w:val="36"/>
        <w:szCs w:val="36"/>
      </w:rPr>
      <w:t>Case study of good practice</w:t>
    </w:r>
  </w:p>
  <w:p w:rsidR="00C864FD" w:rsidRDefault="00C864FD">
    <w:pPr>
      <w:pStyle w:val="Header"/>
    </w:pPr>
  </w:p>
  <w:p w:rsidR="00C864FD" w:rsidRDefault="00C86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4C4B"/>
    <w:multiLevelType w:val="hybridMultilevel"/>
    <w:tmpl w:val="BDC6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FD"/>
    <w:rsid w:val="000277AF"/>
    <w:rsid w:val="00031112"/>
    <w:rsid w:val="00054C03"/>
    <w:rsid w:val="000550EA"/>
    <w:rsid w:val="000819C4"/>
    <w:rsid w:val="000D7175"/>
    <w:rsid w:val="001070C2"/>
    <w:rsid w:val="00107483"/>
    <w:rsid w:val="00137C47"/>
    <w:rsid w:val="001771AF"/>
    <w:rsid w:val="001963E5"/>
    <w:rsid w:val="001D2319"/>
    <w:rsid w:val="001D4A92"/>
    <w:rsid w:val="00224044"/>
    <w:rsid w:val="002258C0"/>
    <w:rsid w:val="00274E75"/>
    <w:rsid w:val="00277F5E"/>
    <w:rsid w:val="002C00DB"/>
    <w:rsid w:val="002C5DDD"/>
    <w:rsid w:val="002D166F"/>
    <w:rsid w:val="00316C5D"/>
    <w:rsid w:val="003379CC"/>
    <w:rsid w:val="003A2432"/>
    <w:rsid w:val="00410E7E"/>
    <w:rsid w:val="0042520C"/>
    <w:rsid w:val="00440007"/>
    <w:rsid w:val="00455EEB"/>
    <w:rsid w:val="00480537"/>
    <w:rsid w:val="004A0EA1"/>
    <w:rsid w:val="004B5DD3"/>
    <w:rsid w:val="00502ED2"/>
    <w:rsid w:val="00562351"/>
    <w:rsid w:val="00563FE3"/>
    <w:rsid w:val="005734C2"/>
    <w:rsid w:val="00584078"/>
    <w:rsid w:val="005C0924"/>
    <w:rsid w:val="005F283D"/>
    <w:rsid w:val="00600CC6"/>
    <w:rsid w:val="00604FB0"/>
    <w:rsid w:val="006325FA"/>
    <w:rsid w:val="00673107"/>
    <w:rsid w:val="00687937"/>
    <w:rsid w:val="006D1B65"/>
    <w:rsid w:val="006E1662"/>
    <w:rsid w:val="00725F25"/>
    <w:rsid w:val="00743CA3"/>
    <w:rsid w:val="00756676"/>
    <w:rsid w:val="00796F08"/>
    <w:rsid w:val="007D742B"/>
    <w:rsid w:val="007F05F5"/>
    <w:rsid w:val="00836FB9"/>
    <w:rsid w:val="00903E30"/>
    <w:rsid w:val="00907016"/>
    <w:rsid w:val="009238F7"/>
    <w:rsid w:val="009A51BC"/>
    <w:rsid w:val="009A635F"/>
    <w:rsid w:val="009C2978"/>
    <w:rsid w:val="00A14B3B"/>
    <w:rsid w:val="00A66ECC"/>
    <w:rsid w:val="00A77805"/>
    <w:rsid w:val="00A85EE8"/>
    <w:rsid w:val="00AA3B77"/>
    <w:rsid w:val="00AA467D"/>
    <w:rsid w:val="00AB0A44"/>
    <w:rsid w:val="00AD2A13"/>
    <w:rsid w:val="00AE6BC4"/>
    <w:rsid w:val="00B21514"/>
    <w:rsid w:val="00B25731"/>
    <w:rsid w:val="00B905FA"/>
    <w:rsid w:val="00BF342A"/>
    <w:rsid w:val="00C01C0C"/>
    <w:rsid w:val="00C519CA"/>
    <w:rsid w:val="00C81873"/>
    <w:rsid w:val="00C864FD"/>
    <w:rsid w:val="00CB2EC8"/>
    <w:rsid w:val="00CB6283"/>
    <w:rsid w:val="00CF3B61"/>
    <w:rsid w:val="00D07A4A"/>
    <w:rsid w:val="00D34E97"/>
    <w:rsid w:val="00D6352C"/>
    <w:rsid w:val="00D645D8"/>
    <w:rsid w:val="00D66E96"/>
    <w:rsid w:val="00DA7F3D"/>
    <w:rsid w:val="00DC0E5D"/>
    <w:rsid w:val="00DD0989"/>
    <w:rsid w:val="00DF227C"/>
    <w:rsid w:val="00E22942"/>
    <w:rsid w:val="00E52026"/>
    <w:rsid w:val="00E733E4"/>
    <w:rsid w:val="00EA477E"/>
    <w:rsid w:val="00ED1EDC"/>
    <w:rsid w:val="00EF0A05"/>
    <w:rsid w:val="00F51E2C"/>
    <w:rsid w:val="00F5694B"/>
    <w:rsid w:val="00F67A92"/>
    <w:rsid w:val="00F811F0"/>
    <w:rsid w:val="00F87E49"/>
    <w:rsid w:val="00FA51ED"/>
    <w:rsid w:val="00FC18C9"/>
    <w:rsid w:val="00FF5117"/>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e07b"/>
    </o:shapedefaults>
    <o:shapelayout v:ext="edit">
      <o:idmap v:ext="edit" data="1"/>
    </o:shapelayout>
  </w:shapeDefaults>
  <w:decimalSymbol w:val="."/>
  <w:listSeparator w:val=","/>
  <w15:chartTrackingRefBased/>
  <w15:docId w15:val="{FEB34171-88FA-4C7A-BD10-A877935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4FD"/>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864FD"/>
    <w:pPr>
      <w:tabs>
        <w:tab w:val="center" w:pos="4513"/>
        <w:tab w:val="right" w:pos="9026"/>
      </w:tabs>
    </w:pPr>
  </w:style>
  <w:style w:type="character" w:customStyle="1" w:styleId="HeaderChar">
    <w:name w:val="Header Char"/>
    <w:basedOn w:val="DefaultParagraphFont"/>
    <w:link w:val="Header"/>
    <w:uiPriority w:val="99"/>
    <w:rsid w:val="00C864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64FD"/>
    <w:pPr>
      <w:tabs>
        <w:tab w:val="center" w:pos="4513"/>
        <w:tab w:val="right" w:pos="9026"/>
      </w:tabs>
    </w:pPr>
  </w:style>
  <w:style w:type="character" w:customStyle="1" w:styleId="FooterChar">
    <w:name w:val="Footer Char"/>
    <w:basedOn w:val="DefaultParagraphFont"/>
    <w:link w:val="Footer"/>
    <w:uiPriority w:val="99"/>
    <w:rsid w:val="00C864FD"/>
    <w:rPr>
      <w:rFonts w:ascii="Arial" w:eastAsia="Times New Roman" w:hAnsi="Arial" w:cs="Times New Roman"/>
      <w:sz w:val="24"/>
      <w:szCs w:val="24"/>
      <w:lang w:eastAsia="en-GB"/>
    </w:rPr>
  </w:style>
  <w:style w:type="character" w:styleId="Strong">
    <w:name w:val="Strong"/>
    <w:basedOn w:val="DefaultParagraphFont"/>
    <w:uiPriority w:val="22"/>
    <w:qFormat/>
    <w:rsid w:val="00756676"/>
    <w:rPr>
      <w:b/>
      <w:bCs/>
    </w:rPr>
  </w:style>
  <w:style w:type="paragraph" w:customStyle="1" w:styleId="Default">
    <w:name w:val="Default"/>
    <w:rsid w:val="00054C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58C0"/>
    <w:pPr>
      <w:ind w:left="720"/>
      <w:contextualSpacing/>
    </w:pPr>
  </w:style>
  <w:style w:type="character" w:styleId="Hyperlink">
    <w:name w:val="Hyperlink"/>
    <w:basedOn w:val="DefaultParagraphFont"/>
    <w:uiPriority w:val="99"/>
    <w:unhideWhenUsed/>
    <w:rsid w:val="00D645D8"/>
    <w:rPr>
      <w:color w:val="0563C1" w:themeColor="hyperlink"/>
      <w:u w:val="single"/>
    </w:rPr>
  </w:style>
  <w:style w:type="paragraph" w:customStyle="1" w:styleId="Body">
    <w:name w:val="Body"/>
    <w:rsid w:val="00F87E49"/>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styleId="NormalWeb">
    <w:name w:val="Normal (Web)"/>
    <w:basedOn w:val="Normal"/>
    <w:uiPriority w:val="99"/>
    <w:semiHidden/>
    <w:unhideWhenUsed/>
    <w:rsid w:val="002D166F"/>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320">
      <w:bodyDiv w:val="1"/>
      <w:marLeft w:val="0"/>
      <w:marRight w:val="0"/>
      <w:marTop w:val="0"/>
      <w:marBottom w:val="0"/>
      <w:divBdr>
        <w:top w:val="none" w:sz="0" w:space="0" w:color="auto"/>
        <w:left w:val="none" w:sz="0" w:space="0" w:color="auto"/>
        <w:bottom w:val="none" w:sz="0" w:space="0" w:color="auto"/>
        <w:right w:val="none" w:sz="0" w:space="0" w:color="auto"/>
      </w:divBdr>
    </w:div>
    <w:div w:id="231353044">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694621262">
      <w:bodyDiv w:val="1"/>
      <w:marLeft w:val="0"/>
      <w:marRight w:val="0"/>
      <w:marTop w:val="0"/>
      <w:marBottom w:val="0"/>
      <w:divBdr>
        <w:top w:val="none" w:sz="0" w:space="0" w:color="auto"/>
        <w:left w:val="none" w:sz="0" w:space="0" w:color="auto"/>
        <w:bottom w:val="none" w:sz="0" w:space="0" w:color="auto"/>
        <w:right w:val="none" w:sz="0" w:space="0" w:color="auto"/>
      </w:divBdr>
    </w:div>
    <w:div w:id="19907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sspo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sspor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sssport.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jP_-ysoLPeAhUE-qQKHaJoC94QjRx6BAgBEAU&amp;url=https://www.astroexhibitions.co.uk/how-much-does-an-exhibition-stand-cost/&amp;psig=AOvVaw1DFKLUd1deOiWe5BMh3nbC&amp;ust=1541163640140755" TargetMode="External"/><Relationship Id="rId14" Type="http://schemas.openxmlformats.org/officeDocument/2006/relationships/hyperlink" Target="http://www.tsss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E183-CF1F-41B5-A9A0-E1CA22A1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2</cp:revision>
  <dcterms:created xsi:type="dcterms:W3CDTF">2019-02-15T14:08:00Z</dcterms:created>
  <dcterms:modified xsi:type="dcterms:W3CDTF">2019-02-15T14:08:00Z</dcterms:modified>
</cp:coreProperties>
</file>